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87D" w:rsidRDefault="00D7487D" w:rsidP="00D7487D">
      <w:pPr>
        <w:jc w:val="center"/>
        <w:rPr>
          <w:rFonts w:ascii="Arial" w:hAnsi="Arial" w:cs="Arial"/>
          <w:sz w:val="24"/>
          <w:szCs w:val="24"/>
        </w:rPr>
      </w:pPr>
      <w:r>
        <w:rPr>
          <w:rFonts w:ascii="Arial" w:hAnsi="Arial" w:cs="Arial"/>
          <w:sz w:val="24"/>
          <w:szCs w:val="24"/>
        </w:rPr>
        <w:t>Mathématiques CM1</w:t>
      </w:r>
    </w:p>
    <w:p w:rsidR="00D7487D" w:rsidRDefault="00D7487D" w:rsidP="00D7487D">
      <w:pPr>
        <w:jc w:val="center"/>
        <w:rPr>
          <w:rFonts w:ascii="Arial" w:hAnsi="Arial" w:cs="Arial"/>
          <w:sz w:val="24"/>
          <w:szCs w:val="24"/>
        </w:rPr>
      </w:pPr>
      <w:r>
        <w:rPr>
          <w:rFonts w:ascii="Arial" w:hAnsi="Arial" w:cs="Arial"/>
          <w:sz w:val="24"/>
          <w:szCs w:val="24"/>
        </w:rPr>
        <w:t>Fractions : mesures d’aires, partie entière.</w:t>
      </w:r>
    </w:p>
    <w:p w:rsidR="00D7487D" w:rsidRDefault="00D7487D" w:rsidP="00D7487D">
      <w:pPr>
        <w:jc w:val="center"/>
        <w:rPr>
          <w:rFonts w:ascii="Arial" w:hAnsi="Arial" w:cs="Arial"/>
          <w:sz w:val="24"/>
          <w:szCs w:val="24"/>
        </w:rPr>
      </w:pPr>
    </w:p>
    <w:p w:rsidR="00D7487D" w:rsidRPr="00875E5A" w:rsidRDefault="00D7487D" w:rsidP="00D7487D">
      <w:pPr>
        <w:jc w:val="both"/>
        <w:rPr>
          <w:rFonts w:ascii="Arial" w:hAnsi="Arial" w:cs="Arial"/>
          <w:sz w:val="24"/>
          <w:szCs w:val="24"/>
        </w:rPr>
      </w:pPr>
      <w:r w:rsidRPr="00875E5A">
        <w:rPr>
          <w:rFonts w:ascii="Arial" w:hAnsi="Arial" w:cs="Arial"/>
          <w:sz w:val="24"/>
          <w:szCs w:val="24"/>
        </w:rPr>
        <w:t>Nous continuons à travailler sur les fractions.</w:t>
      </w:r>
    </w:p>
    <w:p w:rsidR="00D7487D" w:rsidRPr="00875E5A" w:rsidRDefault="00D7487D" w:rsidP="00D7487D">
      <w:pPr>
        <w:jc w:val="both"/>
        <w:rPr>
          <w:rFonts w:ascii="Arial" w:hAnsi="Arial" w:cs="Arial"/>
          <w:sz w:val="24"/>
          <w:szCs w:val="24"/>
        </w:rPr>
      </w:pPr>
      <w:r w:rsidRPr="00875E5A">
        <w:rPr>
          <w:rFonts w:ascii="Arial" w:hAnsi="Arial" w:cs="Arial"/>
          <w:sz w:val="24"/>
          <w:szCs w:val="24"/>
        </w:rPr>
        <w:t>Avant chaque séance, refaire un point avant d’aborder les exercices sur ce que sont la moitié, le double, le quart, le quadruple, le tiers, le triple. Voir leçon dans le lutin.</w:t>
      </w:r>
    </w:p>
    <w:p w:rsidR="00D7487D" w:rsidRPr="00875E5A" w:rsidRDefault="00D7487D" w:rsidP="00D7487D">
      <w:pPr>
        <w:jc w:val="both"/>
        <w:rPr>
          <w:rFonts w:ascii="Arial" w:hAnsi="Arial" w:cs="Arial"/>
          <w:sz w:val="24"/>
          <w:szCs w:val="24"/>
        </w:rPr>
      </w:pPr>
      <w:r w:rsidRPr="00875E5A">
        <w:rPr>
          <w:rFonts w:ascii="Arial" w:hAnsi="Arial" w:cs="Arial"/>
          <w:sz w:val="24"/>
          <w:szCs w:val="24"/>
        </w:rPr>
        <w:t xml:space="preserve">De nouveau, il va vous falloir travailler un peu avant. Je vous rappelle que les mesures ne sont destinées qu’à vous aider à tracer les surfaces. Il ne faudrait pas que vos enfants confondent mesures en cm et notion de fractions. Ici, ce sont bien les fractions que nous voulons travailler. C’est donc avec </w:t>
      </w:r>
      <w:r w:rsidRPr="00875E5A">
        <w:rPr>
          <w:rFonts w:ascii="Arial" w:hAnsi="Arial" w:cs="Arial"/>
          <w:b/>
          <w:sz w:val="24"/>
          <w:szCs w:val="24"/>
        </w:rPr>
        <w:t xml:space="preserve">la </w:t>
      </w:r>
      <w:r w:rsidRPr="0079479B">
        <w:rPr>
          <w:rFonts w:ascii="Arial" w:hAnsi="Arial" w:cs="Arial"/>
          <w:b/>
          <w:color w:val="FF0000"/>
          <w:sz w:val="24"/>
          <w:szCs w:val="24"/>
        </w:rPr>
        <w:t>surface unité</w:t>
      </w:r>
      <w:r w:rsidRPr="00875E5A">
        <w:rPr>
          <w:rFonts w:ascii="Arial" w:hAnsi="Arial" w:cs="Arial"/>
          <w:b/>
          <w:sz w:val="24"/>
          <w:szCs w:val="24"/>
        </w:rPr>
        <w:t xml:space="preserve"> que votre enfant doit travailler.</w:t>
      </w:r>
      <w:r w:rsidRPr="00875E5A">
        <w:rPr>
          <w:rFonts w:ascii="Arial" w:hAnsi="Arial" w:cs="Arial"/>
          <w:sz w:val="24"/>
          <w:szCs w:val="24"/>
        </w:rPr>
        <w:t xml:space="preserve"> Il va la manipuler, la plier, la reporter. C’est pourquoi il vaut mieux en tracer plusieurs.</w:t>
      </w:r>
    </w:p>
    <w:p w:rsidR="00D7487D" w:rsidRPr="00875E5A" w:rsidRDefault="00D7487D" w:rsidP="00D7487D">
      <w:pPr>
        <w:jc w:val="both"/>
        <w:rPr>
          <w:rFonts w:ascii="Arial" w:hAnsi="Arial" w:cs="Arial"/>
          <w:sz w:val="24"/>
          <w:szCs w:val="24"/>
        </w:rPr>
      </w:pPr>
      <w:r w:rsidRPr="00875E5A">
        <w:rPr>
          <w:rFonts w:ascii="Arial" w:hAnsi="Arial" w:cs="Arial"/>
          <w:sz w:val="24"/>
          <w:szCs w:val="24"/>
        </w:rPr>
        <w:t>Tracer donc, pour commencer, une surface de 4 sur 5 cm. Ce sera notre unité pour les exercices « Je cherche » et exercices 1, 2, 3, 4.</w:t>
      </w:r>
    </w:p>
    <w:p w:rsidR="00D7487D" w:rsidRPr="005277AC" w:rsidRDefault="00D7487D" w:rsidP="00D7487D">
      <w:pPr>
        <w:jc w:val="both"/>
        <w:rPr>
          <w:rFonts w:ascii="Arial" w:hAnsi="Arial" w:cs="Arial"/>
          <w:b/>
          <w:sz w:val="24"/>
          <w:szCs w:val="24"/>
          <w:u w:val="single"/>
        </w:rPr>
      </w:pPr>
      <w:r w:rsidRPr="005277AC">
        <w:rPr>
          <w:rFonts w:ascii="Arial" w:hAnsi="Arial" w:cs="Arial"/>
          <w:b/>
          <w:sz w:val="24"/>
          <w:szCs w:val="24"/>
          <w:u w:val="single"/>
        </w:rPr>
        <w:t>« Je cherche » :</w:t>
      </w:r>
    </w:p>
    <w:p w:rsidR="00D7487D" w:rsidRPr="00875E5A" w:rsidRDefault="00D7487D" w:rsidP="00D7487D">
      <w:pPr>
        <w:pStyle w:val="Paragraphedeliste"/>
        <w:numPr>
          <w:ilvl w:val="0"/>
          <w:numId w:val="1"/>
        </w:numPr>
        <w:jc w:val="both"/>
        <w:rPr>
          <w:rFonts w:ascii="Arial" w:hAnsi="Arial" w:cs="Arial"/>
          <w:sz w:val="24"/>
          <w:szCs w:val="24"/>
        </w:rPr>
      </w:pPr>
      <w:r w:rsidRPr="00875E5A">
        <w:rPr>
          <w:rFonts w:ascii="Arial" w:hAnsi="Arial" w:cs="Arial"/>
          <w:sz w:val="24"/>
          <w:szCs w:val="24"/>
        </w:rPr>
        <w:t>A priori pas de problème pour tracer cette surface. Votre enfant va plier la surface en 4 morceaux égaux, on peut les matérialiser en repassant les pliages au crayon à papier.</w:t>
      </w:r>
      <w:r w:rsidR="00875E5A" w:rsidRPr="00875E5A">
        <w:rPr>
          <w:rFonts w:ascii="Arial" w:hAnsi="Arial" w:cs="Arial"/>
          <w:sz w:val="24"/>
          <w:szCs w:val="24"/>
        </w:rPr>
        <w:t xml:space="preserve"> Pour plier en 4 morceaux égaux, on plie en 2 puis encore en 2.</w:t>
      </w:r>
    </w:p>
    <w:p w:rsidR="00875E5A" w:rsidRPr="00875E5A" w:rsidRDefault="00875E5A" w:rsidP="00875E5A">
      <w:pPr>
        <w:pStyle w:val="Paragraphedeliste"/>
        <w:jc w:val="both"/>
        <w:rPr>
          <w:rFonts w:ascii="Arial" w:hAnsi="Arial" w:cs="Arial"/>
          <w:sz w:val="24"/>
          <w:szCs w:val="24"/>
        </w:rPr>
      </w:pPr>
      <w:r w:rsidRPr="00875E5A">
        <w:rPr>
          <w:rFonts w:ascii="Arial" w:hAnsi="Arial" w:cs="Arial"/>
          <w:sz w:val="24"/>
          <w:szCs w:val="24"/>
        </w:rPr>
        <w:t xml:space="preserve">Puis, votre enfant reporte </w:t>
      </w:r>
      <w:proofErr w:type="gramStart"/>
      <w:r w:rsidRPr="00875E5A">
        <w:rPr>
          <w:rFonts w:ascii="Arial" w:hAnsi="Arial" w:cs="Arial"/>
          <w:sz w:val="24"/>
          <w:szCs w:val="24"/>
        </w:rPr>
        <w:t>¾ .</w:t>
      </w:r>
      <w:proofErr w:type="gramEnd"/>
      <w:r w:rsidRPr="00875E5A">
        <w:rPr>
          <w:rFonts w:ascii="Arial" w:hAnsi="Arial" w:cs="Arial"/>
          <w:sz w:val="24"/>
          <w:szCs w:val="24"/>
        </w:rPr>
        <w:t xml:space="preserve"> Soit, il fera enlèvera ¼ et fera directement le tour des ¾ ou il reportera 3 fois ¼. </w:t>
      </w:r>
    </w:p>
    <w:p w:rsidR="00875E5A" w:rsidRDefault="00875E5A" w:rsidP="00875E5A">
      <w:pPr>
        <w:pStyle w:val="Paragraphedeliste"/>
        <w:jc w:val="both"/>
        <w:rPr>
          <w:rFonts w:ascii="Arial" w:hAnsi="Arial" w:cs="Arial"/>
          <w:sz w:val="24"/>
          <w:szCs w:val="24"/>
        </w:rPr>
      </w:pPr>
      <w:r w:rsidRPr="00875E5A">
        <w:rPr>
          <w:rFonts w:ascii="Arial" w:hAnsi="Arial" w:cs="Arial"/>
          <w:sz w:val="24"/>
          <w:szCs w:val="24"/>
        </w:rPr>
        <w:t>Dans tous les cas, laissez-le faire à sa manière.</w:t>
      </w:r>
    </w:p>
    <w:p w:rsidR="0079479B" w:rsidRPr="0079479B" w:rsidRDefault="0079479B" w:rsidP="00875E5A">
      <w:pPr>
        <w:pStyle w:val="Paragraphedeliste"/>
        <w:jc w:val="both"/>
        <w:rPr>
          <w:rFonts w:ascii="Arial" w:hAnsi="Arial" w:cs="Arial"/>
          <w:b/>
          <w:sz w:val="24"/>
          <w:szCs w:val="24"/>
        </w:rPr>
      </w:pPr>
      <w:r w:rsidRPr="0079479B">
        <w:rPr>
          <w:rFonts w:ascii="Arial" w:hAnsi="Arial" w:cs="Arial"/>
          <w:b/>
          <w:sz w:val="24"/>
          <w:szCs w:val="24"/>
        </w:rPr>
        <w:t>Je vous rappelle que ma manière d’écrire les fractions ici n’est pas la bonne, ne l’utilisez surtout pas avec votre enfant. Il faut bien mettre le 4 sous le 3 et les séparer par une barre horizontale (voir lutin).</w:t>
      </w:r>
    </w:p>
    <w:p w:rsidR="0079479B" w:rsidRPr="00875E5A" w:rsidRDefault="0079479B" w:rsidP="00875E5A">
      <w:pPr>
        <w:pStyle w:val="Paragraphedeliste"/>
        <w:jc w:val="both"/>
        <w:rPr>
          <w:rFonts w:ascii="Arial" w:hAnsi="Arial" w:cs="Arial"/>
          <w:sz w:val="24"/>
          <w:szCs w:val="24"/>
        </w:rPr>
      </w:pPr>
    </w:p>
    <w:p w:rsidR="00875E5A" w:rsidRDefault="00875E5A" w:rsidP="00D7487D">
      <w:pPr>
        <w:pStyle w:val="Paragraphedeliste"/>
        <w:numPr>
          <w:ilvl w:val="0"/>
          <w:numId w:val="1"/>
        </w:numPr>
        <w:jc w:val="both"/>
        <w:rPr>
          <w:rFonts w:ascii="Arial" w:hAnsi="Arial" w:cs="Arial"/>
          <w:sz w:val="24"/>
          <w:szCs w:val="24"/>
        </w:rPr>
      </w:pPr>
      <w:r w:rsidRPr="00875E5A">
        <w:rPr>
          <w:rFonts w:ascii="Arial" w:hAnsi="Arial" w:cs="Arial"/>
          <w:sz w:val="24"/>
          <w:szCs w:val="24"/>
        </w:rPr>
        <w:t xml:space="preserve">Cette </w:t>
      </w:r>
      <w:r>
        <w:rPr>
          <w:rFonts w:ascii="Arial" w:hAnsi="Arial" w:cs="Arial"/>
          <w:sz w:val="24"/>
          <w:szCs w:val="24"/>
        </w:rPr>
        <w:t>fois, les surfaces sont volontairement plus longues à construire. Votre enfant peut utiliser plusieurs méthodes. Là encore, laissez-le faire :</w:t>
      </w:r>
    </w:p>
    <w:p w:rsidR="00875E5A" w:rsidRDefault="00875E5A" w:rsidP="00875E5A">
      <w:pPr>
        <w:pStyle w:val="Paragraphedeliste"/>
        <w:numPr>
          <w:ilvl w:val="0"/>
          <w:numId w:val="2"/>
        </w:numPr>
        <w:jc w:val="both"/>
        <w:rPr>
          <w:rFonts w:ascii="Arial" w:hAnsi="Arial" w:cs="Arial"/>
          <w:sz w:val="24"/>
          <w:szCs w:val="24"/>
        </w:rPr>
      </w:pPr>
      <w:r>
        <w:rPr>
          <w:rFonts w:ascii="Arial" w:hAnsi="Arial" w:cs="Arial"/>
          <w:sz w:val="24"/>
          <w:szCs w:val="24"/>
        </w:rPr>
        <w:t>Reporter 22 fois le ¼</w:t>
      </w:r>
    </w:p>
    <w:p w:rsidR="004C432D" w:rsidRDefault="004C432D" w:rsidP="004C432D">
      <w:pPr>
        <w:pStyle w:val="Paragraphedeliste"/>
        <w:ind w:left="1080"/>
        <w:jc w:val="both"/>
        <w:rPr>
          <w:rFonts w:ascii="Arial" w:hAnsi="Arial" w:cs="Arial"/>
          <w:sz w:val="24"/>
          <w:szCs w:val="24"/>
        </w:rPr>
      </w:pPr>
    </w:p>
    <w:p w:rsidR="004C432D" w:rsidRDefault="004C432D" w:rsidP="004C432D">
      <w:pPr>
        <w:pStyle w:val="Paragraphedeliste"/>
        <w:numPr>
          <w:ilvl w:val="0"/>
          <w:numId w:val="2"/>
        </w:numPr>
        <w:jc w:val="both"/>
        <w:rPr>
          <w:rFonts w:ascii="Arial" w:hAnsi="Arial" w:cs="Arial"/>
          <w:sz w:val="24"/>
          <w:szCs w:val="24"/>
        </w:rPr>
      </w:pPr>
      <w:r>
        <w:rPr>
          <w:rFonts w:ascii="Arial" w:hAnsi="Arial" w:cs="Arial"/>
          <w:sz w:val="24"/>
          <w:szCs w:val="24"/>
        </w:rPr>
        <w:t>Se rendre compte qu’</w:t>
      </w:r>
      <w:r w:rsidRPr="0079479B">
        <w:rPr>
          <w:rFonts w:ascii="Arial" w:hAnsi="Arial" w:cs="Arial"/>
          <w:color w:val="FF0000"/>
          <w:sz w:val="24"/>
          <w:szCs w:val="24"/>
        </w:rPr>
        <w:t xml:space="preserve">une unité = 4/4 </w:t>
      </w:r>
      <w:r>
        <w:rPr>
          <w:rFonts w:ascii="Arial" w:hAnsi="Arial" w:cs="Arial"/>
          <w:sz w:val="24"/>
          <w:szCs w:val="24"/>
        </w:rPr>
        <w:t xml:space="preserve">et reporter 1 unité plusieurs en tâchant de ne pas dépasser : </w:t>
      </w:r>
      <w:r w:rsidRPr="0079479B">
        <w:rPr>
          <w:rFonts w:ascii="Arial" w:hAnsi="Arial" w:cs="Arial"/>
          <w:color w:val="FF0000"/>
          <w:sz w:val="24"/>
          <w:szCs w:val="24"/>
        </w:rPr>
        <w:t>4/4</w:t>
      </w:r>
      <w:r>
        <w:rPr>
          <w:rFonts w:ascii="Arial" w:hAnsi="Arial" w:cs="Arial"/>
          <w:sz w:val="24"/>
          <w:szCs w:val="24"/>
        </w:rPr>
        <w:t xml:space="preserve"> + </w:t>
      </w:r>
      <w:r w:rsidRPr="0079479B">
        <w:rPr>
          <w:rFonts w:ascii="Arial" w:hAnsi="Arial" w:cs="Arial"/>
          <w:color w:val="FF0000"/>
          <w:sz w:val="24"/>
          <w:szCs w:val="24"/>
        </w:rPr>
        <w:t>4/4</w:t>
      </w:r>
      <w:r>
        <w:rPr>
          <w:rFonts w:ascii="Arial" w:hAnsi="Arial" w:cs="Arial"/>
          <w:sz w:val="24"/>
          <w:szCs w:val="24"/>
        </w:rPr>
        <w:t xml:space="preserve"> + </w:t>
      </w:r>
      <w:r w:rsidRPr="0079479B">
        <w:rPr>
          <w:rFonts w:ascii="Arial" w:hAnsi="Arial" w:cs="Arial"/>
          <w:color w:val="FF0000"/>
          <w:sz w:val="24"/>
          <w:szCs w:val="24"/>
        </w:rPr>
        <w:t>4/4</w:t>
      </w:r>
      <w:r>
        <w:rPr>
          <w:rFonts w:ascii="Arial" w:hAnsi="Arial" w:cs="Arial"/>
          <w:sz w:val="24"/>
          <w:szCs w:val="24"/>
        </w:rPr>
        <w:t xml:space="preserve"> +</w:t>
      </w:r>
      <w:r w:rsidR="005D7028">
        <w:rPr>
          <w:rFonts w:ascii="Arial" w:hAnsi="Arial" w:cs="Arial"/>
          <w:sz w:val="24"/>
          <w:szCs w:val="24"/>
        </w:rPr>
        <w:t xml:space="preserve"> </w:t>
      </w:r>
      <w:r w:rsidRPr="005D7028">
        <w:rPr>
          <w:rFonts w:ascii="Arial" w:hAnsi="Arial" w:cs="Arial"/>
          <w:color w:val="FF0000"/>
          <w:sz w:val="24"/>
          <w:szCs w:val="24"/>
        </w:rPr>
        <w:t>4/4</w:t>
      </w:r>
      <w:r>
        <w:rPr>
          <w:rFonts w:ascii="Arial" w:hAnsi="Arial" w:cs="Arial"/>
          <w:sz w:val="24"/>
          <w:szCs w:val="24"/>
        </w:rPr>
        <w:t xml:space="preserve"> + </w:t>
      </w:r>
      <w:r w:rsidRPr="005D7028">
        <w:rPr>
          <w:rFonts w:ascii="Arial" w:hAnsi="Arial" w:cs="Arial"/>
          <w:color w:val="FF0000"/>
          <w:sz w:val="24"/>
          <w:szCs w:val="24"/>
        </w:rPr>
        <w:t>4/</w:t>
      </w:r>
      <w:proofErr w:type="gramStart"/>
      <w:r w:rsidRPr="005D7028">
        <w:rPr>
          <w:rFonts w:ascii="Arial" w:hAnsi="Arial" w:cs="Arial"/>
          <w:color w:val="FF0000"/>
          <w:sz w:val="24"/>
          <w:szCs w:val="24"/>
        </w:rPr>
        <w:t>4</w:t>
      </w:r>
      <w:r>
        <w:rPr>
          <w:rFonts w:ascii="Arial" w:hAnsi="Arial" w:cs="Arial"/>
          <w:sz w:val="24"/>
          <w:szCs w:val="24"/>
        </w:rPr>
        <w:t xml:space="preserve"> .</w:t>
      </w:r>
      <w:proofErr w:type="gramEnd"/>
      <w:r>
        <w:rPr>
          <w:rFonts w:ascii="Arial" w:hAnsi="Arial" w:cs="Arial"/>
          <w:sz w:val="24"/>
          <w:szCs w:val="24"/>
        </w:rPr>
        <w:t xml:space="preserve"> Reste 2/4</w:t>
      </w:r>
    </w:p>
    <w:p w:rsidR="004C432D" w:rsidRPr="004C432D" w:rsidRDefault="004C432D" w:rsidP="004C432D">
      <w:pPr>
        <w:pStyle w:val="Paragraphedeliste"/>
        <w:ind w:left="1080"/>
        <w:jc w:val="both"/>
        <w:rPr>
          <w:rFonts w:ascii="Arial" w:hAnsi="Arial" w:cs="Arial"/>
          <w:sz w:val="24"/>
          <w:szCs w:val="24"/>
        </w:rPr>
      </w:pPr>
    </w:p>
    <w:p w:rsidR="004C432D" w:rsidRDefault="004C432D" w:rsidP="00875E5A">
      <w:pPr>
        <w:pStyle w:val="Paragraphedeliste"/>
        <w:numPr>
          <w:ilvl w:val="0"/>
          <w:numId w:val="2"/>
        </w:numPr>
        <w:jc w:val="both"/>
        <w:rPr>
          <w:rFonts w:ascii="Arial" w:hAnsi="Arial" w:cs="Arial"/>
          <w:sz w:val="24"/>
          <w:szCs w:val="24"/>
        </w:rPr>
      </w:pPr>
      <w:r>
        <w:rPr>
          <w:rFonts w:ascii="Arial" w:hAnsi="Arial" w:cs="Arial"/>
          <w:sz w:val="24"/>
          <w:szCs w:val="24"/>
        </w:rPr>
        <w:t>Se rendre compte qu’</w:t>
      </w:r>
      <w:r w:rsidRPr="005D7028">
        <w:rPr>
          <w:rFonts w:ascii="Arial" w:hAnsi="Arial" w:cs="Arial"/>
          <w:color w:val="FF0000"/>
          <w:sz w:val="24"/>
          <w:szCs w:val="24"/>
        </w:rPr>
        <w:t xml:space="preserve">une unité = 4/4 </w:t>
      </w:r>
      <w:r>
        <w:rPr>
          <w:rFonts w:ascii="Arial" w:hAnsi="Arial" w:cs="Arial"/>
          <w:sz w:val="24"/>
          <w:szCs w:val="24"/>
        </w:rPr>
        <w:t>et chercher combien d’unités entières il y a dans 22/4</w:t>
      </w:r>
    </w:p>
    <w:p w:rsidR="004C432D" w:rsidRDefault="004C432D" w:rsidP="004C432D">
      <w:pPr>
        <w:pStyle w:val="Paragraphedeliste"/>
        <w:ind w:left="1080"/>
        <w:jc w:val="both"/>
        <w:rPr>
          <w:rFonts w:ascii="Arial" w:hAnsi="Arial" w:cs="Arial"/>
          <w:sz w:val="24"/>
          <w:szCs w:val="24"/>
        </w:rPr>
      </w:pPr>
      <w:r>
        <w:rPr>
          <w:rFonts w:ascii="Arial" w:hAnsi="Arial" w:cs="Arial"/>
          <w:sz w:val="24"/>
          <w:szCs w:val="24"/>
        </w:rPr>
        <w:t>4 x combien qui se rapproche le plus de 22 sans dépasser ?</w:t>
      </w:r>
    </w:p>
    <w:p w:rsidR="004C432D" w:rsidRDefault="004C432D" w:rsidP="004C432D">
      <w:pPr>
        <w:pStyle w:val="Paragraphedeliste"/>
        <w:ind w:left="1080"/>
        <w:jc w:val="both"/>
        <w:rPr>
          <w:rFonts w:ascii="Arial" w:hAnsi="Arial" w:cs="Arial"/>
          <w:sz w:val="24"/>
          <w:szCs w:val="24"/>
        </w:rPr>
      </w:pPr>
      <w:r w:rsidRPr="005D7028">
        <w:rPr>
          <w:rFonts w:ascii="Arial" w:hAnsi="Arial" w:cs="Arial"/>
          <w:color w:val="FF0000"/>
          <w:sz w:val="24"/>
          <w:szCs w:val="24"/>
        </w:rPr>
        <w:t>4/4</w:t>
      </w:r>
      <w:r>
        <w:rPr>
          <w:rFonts w:ascii="Arial" w:hAnsi="Arial" w:cs="Arial"/>
          <w:sz w:val="24"/>
          <w:szCs w:val="24"/>
        </w:rPr>
        <w:t xml:space="preserve"> x ? = </w:t>
      </w:r>
      <w:r w:rsidR="005D7028">
        <w:rPr>
          <w:rFonts w:ascii="Arial" w:hAnsi="Arial" w:cs="Arial"/>
          <w:sz w:val="24"/>
          <w:szCs w:val="24"/>
        </w:rPr>
        <w:t>22/4</w:t>
      </w:r>
    </w:p>
    <w:p w:rsidR="005D7028" w:rsidRDefault="005D7028" w:rsidP="004C432D">
      <w:pPr>
        <w:pStyle w:val="Paragraphedeliste"/>
        <w:ind w:left="1080"/>
        <w:jc w:val="both"/>
        <w:rPr>
          <w:rFonts w:ascii="Arial" w:hAnsi="Arial" w:cs="Arial"/>
          <w:sz w:val="24"/>
          <w:szCs w:val="24"/>
        </w:rPr>
      </w:pPr>
      <w:r w:rsidRPr="005D7028">
        <w:rPr>
          <w:rFonts w:ascii="Arial" w:hAnsi="Arial" w:cs="Arial"/>
          <w:sz w:val="24"/>
          <w:szCs w:val="24"/>
        </w:rPr>
        <w:t>(</w:t>
      </w:r>
      <w:r>
        <w:rPr>
          <w:rFonts w:ascii="Arial" w:hAnsi="Arial" w:cs="Arial"/>
          <w:color w:val="FF0000"/>
          <w:sz w:val="24"/>
          <w:szCs w:val="24"/>
        </w:rPr>
        <w:t xml:space="preserve">4/4 </w:t>
      </w:r>
      <w:r>
        <w:rPr>
          <w:rFonts w:ascii="Arial" w:hAnsi="Arial" w:cs="Arial"/>
          <w:sz w:val="24"/>
          <w:szCs w:val="24"/>
        </w:rPr>
        <w:t>x 5) = 20/4       Reste 2/4</w:t>
      </w:r>
    </w:p>
    <w:p w:rsidR="005D7028" w:rsidRDefault="005D7028" w:rsidP="004C432D">
      <w:pPr>
        <w:pStyle w:val="Paragraphedeliste"/>
        <w:ind w:left="1080"/>
        <w:jc w:val="both"/>
        <w:rPr>
          <w:rFonts w:ascii="Arial" w:hAnsi="Arial" w:cs="Arial"/>
          <w:sz w:val="24"/>
          <w:szCs w:val="24"/>
        </w:rPr>
      </w:pPr>
      <w:r>
        <w:rPr>
          <w:rFonts w:ascii="Arial" w:hAnsi="Arial" w:cs="Arial"/>
          <w:sz w:val="24"/>
          <w:szCs w:val="24"/>
        </w:rPr>
        <w:t>5 unités + 2/4 = 22/4</w:t>
      </w:r>
    </w:p>
    <w:p w:rsidR="00C1767B" w:rsidRDefault="00C1767B" w:rsidP="00C1767B">
      <w:pPr>
        <w:pStyle w:val="Paragraphedeliste"/>
        <w:ind w:left="1080"/>
        <w:jc w:val="both"/>
        <w:rPr>
          <w:rFonts w:ascii="Arial" w:hAnsi="Arial" w:cs="Arial"/>
          <w:sz w:val="24"/>
          <w:szCs w:val="24"/>
        </w:rPr>
      </w:pPr>
      <w:r>
        <w:rPr>
          <w:rFonts w:ascii="Arial" w:hAnsi="Arial" w:cs="Arial"/>
          <w:sz w:val="24"/>
          <w:szCs w:val="24"/>
        </w:rPr>
        <w:lastRenderedPageBreak/>
        <w:t>Il suffit donc de reporter 5 fois l’unité et 2/4 de U pour construire la surface B.</w:t>
      </w:r>
    </w:p>
    <w:p w:rsidR="00C1767B" w:rsidRPr="00C1767B" w:rsidRDefault="00C1767B" w:rsidP="00C1767B">
      <w:pPr>
        <w:pStyle w:val="Paragraphedeliste"/>
        <w:ind w:left="1080"/>
        <w:jc w:val="both"/>
        <w:rPr>
          <w:rFonts w:ascii="Arial" w:hAnsi="Arial" w:cs="Arial"/>
          <w:sz w:val="24"/>
          <w:szCs w:val="24"/>
        </w:rPr>
      </w:pPr>
    </w:p>
    <w:p w:rsidR="005D7028" w:rsidRDefault="005D7028" w:rsidP="004C432D">
      <w:pPr>
        <w:pStyle w:val="Paragraphedeliste"/>
        <w:ind w:left="1080"/>
        <w:jc w:val="both"/>
        <w:rPr>
          <w:rFonts w:ascii="Arial" w:hAnsi="Arial" w:cs="Arial"/>
          <w:sz w:val="24"/>
          <w:szCs w:val="24"/>
        </w:rPr>
      </w:pPr>
      <w:r>
        <w:rPr>
          <w:rFonts w:ascii="Arial" w:hAnsi="Arial" w:cs="Arial"/>
          <w:sz w:val="24"/>
          <w:szCs w:val="24"/>
        </w:rPr>
        <w:t>Pour Réda, il faut construire une surface de 33/4.</w:t>
      </w:r>
    </w:p>
    <w:p w:rsidR="005D7028" w:rsidRDefault="005D7028" w:rsidP="004C432D">
      <w:pPr>
        <w:pStyle w:val="Paragraphedeliste"/>
        <w:ind w:left="1080"/>
        <w:jc w:val="both"/>
        <w:rPr>
          <w:rFonts w:ascii="Arial" w:hAnsi="Arial" w:cs="Arial"/>
          <w:sz w:val="24"/>
          <w:szCs w:val="24"/>
        </w:rPr>
      </w:pPr>
      <w:r>
        <w:rPr>
          <w:rFonts w:ascii="Arial" w:hAnsi="Arial" w:cs="Arial"/>
          <w:sz w:val="24"/>
          <w:szCs w:val="24"/>
        </w:rPr>
        <w:t>Si votre enfant a choisi une des deux premières procédures (surtout la 1</w:t>
      </w:r>
      <w:r w:rsidRPr="005D7028">
        <w:rPr>
          <w:rFonts w:ascii="Arial" w:hAnsi="Arial" w:cs="Arial"/>
          <w:sz w:val="24"/>
          <w:szCs w:val="24"/>
          <w:vertAlign w:val="superscript"/>
        </w:rPr>
        <w:t>ère</w:t>
      </w:r>
      <w:r>
        <w:rPr>
          <w:rFonts w:ascii="Arial" w:hAnsi="Arial" w:cs="Arial"/>
          <w:sz w:val="24"/>
          <w:szCs w:val="24"/>
        </w:rPr>
        <w:t xml:space="preserve">), l’exercice a été long et fastidieux. </w:t>
      </w:r>
    </w:p>
    <w:p w:rsidR="005D7028" w:rsidRDefault="005D7028" w:rsidP="004C432D">
      <w:pPr>
        <w:pStyle w:val="Paragraphedeliste"/>
        <w:ind w:left="1080"/>
        <w:jc w:val="both"/>
        <w:rPr>
          <w:rFonts w:ascii="Arial" w:hAnsi="Arial" w:cs="Arial"/>
          <w:color w:val="FF0000"/>
          <w:sz w:val="24"/>
          <w:szCs w:val="24"/>
        </w:rPr>
      </w:pPr>
      <w:r>
        <w:rPr>
          <w:rFonts w:ascii="Arial" w:hAnsi="Arial" w:cs="Arial"/>
          <w:sz w:val="24"/>
          <w:szCs w:val="24"/>
        </w:rPr>
        <w:t>Il faut donc lui montrer qu’</w:t>
      </w:r>
      <w:r w:rsidRPr="005D7028">
        <w:rPr>
          <w:rFonts w:ascii="Arial" w:hAnsi="Arial" w:cs="Arial"/>
          <w:color w:val="FF0000"/>
          <w:sz w:val="24"/>
          <w:szCs w:val="24"/>
        </w:rPr>
        <w:t xml:space="preserve">une unité </w:t>
      </w:r>
      <w:r>
        <w:rPr>
          <w:rFonts w:ascii="Arial" w:hAnsi="Arial" w:cs="Arial"/>
          <w:sz w:val="24"/>
          <w:szCs w:val="24"/>
        </w:rPr>
        <w:t xml:space="preserve">est égale à </w:t>
      </w:r>
      <w:r w:rsidRPr="005D7028">
        <w:rPr>
          <w:rFonts w:ascii="Arial" w:hAnsi="Arial" w:cs="Arial"/>
          <w:color w:val="FF0000"/>
          <w:sz w:val="24"/>
          <w:szCs w:val="24"/>
        </w:rPr>
        <w:t>4/4</w:t>
      </w:r>
    </w:p>
    <w:p w:rsidR="005D7028" w:rsidRDefault="00C1767B" w:rsidP="004C432D">
      <w:pPr>
        <w:pStyle w:val="Paragraphedeliste"/>
        <w:ind w:left="1080"/>
        <w:jc w:val="both"/>
        <w:rPr>
          <w:rFonts w:ascii="Arial" w:hAnsi="Arial" w:cs="Arial"/>
          <w:sz w:val="24"/>
          <w:szCs w:val="24"/>
        </w:rPr>
      </w:pPr>
      <w:r w:rsidRPr="00C1767B">
        <w:rPr>
          <w:rFonts w:ascii="Arial" w:hAnsi="Arial" w:cs="Arial"/>
          <w:sz w:val="24"/>
          <w:szCs w:val="24"/>
        </w:rPr>
        <w:t>Che</w:t>
      </w:r>
      <w:r>
        <w:rPr>
          <w:rFonts w:ascii="Arial" w:hAnsi="Arial" w:cs="Arial"/>
          <w:sz w:val="24"/>
          <w:szCs w:val="24"/>
        </w:rPr>
        <w:t>r</w:t>
      </w:r>
      <w:r w:rsidRPr="00C1767B">
        <w:rPr>
          <w:rFonts w:ascii="Arial" w:hAnsi="Arial" w:cs="Arial"/>
          <w:sz w:val="24"/>
          <w:szCs w:val="24"/>
        </w:rPr>
        <w:t xml:space="preserve">cher </w:t>
      </w:r>
      <w:r>
        <w:rPr>
          <w:rFonts w:ascii="Arial" w:hAnsi="Arial" w:cs="Arial"/>
          <w:sz w:val="24"/>
          <w:szCs w:val="24"/>
        </w:rPr>
        <w:t xml:space="preserve">combien de paquets de </w:t>
      </w:r>
      <w:r w:rsidRPr="00C1767B">
        <w:rPr>
          <w:rFonts w:ascii="Arial" w:hAnsi="Arial" w:cs="Arial"/>
          <w:color w:val="FF0000"/>
          <w:sz w:val="24"/>
          <w:szCs w:val="24"/>
        </w:rPr>
        <w:t>4/4</w:t>
      </w:r>
      <w:r>
        <w:rPr>
          <w:rFonts w:ascii="Arial" w:hAnsi="Arial" w:cs="Arial"/>
          <w:sz w:val="24"/>
          <w:szCs w:val="24"/>
        </w:rPr>
        <w:t xml:space="preserve"> c’est-à-dire d’</w:t>
      </w:r>
      <w:r>
        <w:rPr>
          <w:rFonts w:ascii="Arial" w:hAnsi="Arial" w:cs="Arial"/>
          <w:color w:val="FF0000"/>
          <w:sz w:val="24"/>
          <w:szCs w:val="24"/>
        </w:rPr>
        <w:t>unité</w:t>
      </w:r>
      <w:r>
        <w:rPr>
          <w:rFonts w:ascii="Arial" w:hAnsi="Arial" w:cs="Arial"/>
          <w:sz w:val="24"/>
          <w:szCs w:val="24"/>
        </w:rPr>
        <w:t xml:space="preserve">, je peux faire dans 33/4. </w:t>
      </w:r>
    </w:p>
    <w:p w:rsidR="00C1767B" w:rsidRDefault="00C1767B" w:rsidP="004C432D">
      <w:pPr>
        <w:pStyle w:val="Paragraphedeliste"/>
        <w:ind w:left="1080"/>
        <w:jc w:val="both"/>
        <w:rPr>
          <w:rFonts w:ascii="Arial" w:hAnsi="Arial" w:cs="Arial"/>
          <w:sz w:val="24"/>
          <w:szCs w:val="24"/>
        </w:rPr>
      </w:pPr>
      <w:r>
        <w:rPr>
          <w:rFonts w:ascii="Arial" w:hAnsi="Arial" w:cs="Arial"/>
          <w:sz w:val="24"/>
          <w:szCs w:val="24"/>
        </w:rPr>
        <w:t>Votre enfant peut mettre ses tables de multiplication devant lui.</w:t>
      </w:r>
    </w:p>
    <w:p w:rsidR="00C1767B" w:rsidRDefault="00C1767B" w:rsidP="00C1767B">
      <w:pPr>
        <w:pStyle w:val="Paragraphedeliste"/>
        <w:ind w:left="1080"/>
        <w:jc w:val="both"/>
        <w:rPr>
          <w:rFonts w:ascii="Arial" w:hAnsi="Arial" w:cs="Arial"/>
          <w:sz w:val="24"/>
          <w:szCs w:val="24"/>
        </w:rPr>
      </w:pPr>
      <w:r>
        <w:rPr>
          <w:rFonts w:ascii="Arial" w:hAnsi="Arial" w:cs="Arial"/>
          <w:sz w:val="24"/>
          <w:szCs w:val="24"/>
        </w:rPr>
        <w:t>4 x combien qui se rapproche le plus de 33 sans dépasser ?</w:t>
      </w:r>
    </w:p>
    <w:p w:rsidR="00C1767B" w:rsidRDefault="00C1767B" w:rsidP="00C1767B">
      <w:pPr>
        <w:pStyle w:val="Paragraphedeliste"/>
        <w:ind w:left="1080"/>
        <w:jc w:val="both"/>
        <w:rPr>
          <w:rFonts w:ascii="Arial" w:hAnsi="Arial" w:cs="Arial"/>
          <w:sz w:val="24"/>
          <w:szCs w:val="24"/>
        </w:rPr>
      </w:pPr>
      <w:r w:rsidRPr="005D7028">
        <w:rPr>
          <w:rFonts w:ascii="Arial" w:hAnsi="Arial" w:cs="Arial"/>
          <w:color w:val="FF0000"/>
          <w:sz w:val="24"/>
          <w:szCs w:val="24"/>
        </w:rPr>
        <w:t>4/4</w:t>
      </w:r>
      <w:r>
        <w:rPr>
          <w:rFonts w:ascii="Arial" w:hAnsi="Arial" w:cs="Arial"/>
          <w:sz w:val="24"/>
          <w:szCs w:val="24"/>
        </w:rPr>
        <w:t xml:space="preserve"> x ? = 33/4</w:t>
      </w:r>
    </w:p>
    <w:p w:rsidR="00C1767B" w:rsidRDefault="00C1767B" w:rsidP="00C1767B">
      <w:pPr>
        <w:pStyle w:val="Paragraphedeliste"/>
        <w:ind w:left="1080"/>
        <w:jc w:val="both"/>
        <w:rPr>
          <w:rFonts w:ascii="Arial" w:hAnsi="Arial" w:cs="Arial"/>
          <w:sz w:val="24"/>
          <w:szCs w:val="24"/>
        </w:rPr>
      </w:pPr>
      <w:r w:rsidRPr="005D7028">
        <w:rPr>
          <w:rFonts w:ascii="Arial" w:hAnsi="Arial" w:cs="Arial"/>
          <w:sz w:val="24"/>
          <w:szCs w:val="24"/>
        </w:rPr>
        <w:t>(</w:t>
      </w:r>
      <w:r>
        <w:rPr>
          <w:rFonts w:ascii="Arial" w:hAnsi="Arial" w:cs="Arial"/>
          <w:color w:val="FF0000"/>
          <w:sz w:val="24"/>
          <w:szCs w:val="24"/>
        </w:rPr>
        <w:t xml:space="preserve">4/4 </w:t>
      </w:r>
      <w:r>
        <w:rPr>
          <w:rFonts w:ascii="Arial" w:hAnsi="Arial" w:cs="Arial"/>
          <w:sz w:val="24"/>
          <w:szCs w:val="24"/>
        </w:rPr>
        <w:t>x 8) = 32/4       Reste 1/4</w:t>
      </w:r>
    </w:p>
    <w:p w:rsidR="00C1767B" w:rsidRDefault="00C1767B" w:rsidP="00C1767B">
      <w:pPr>
        <w:pStyle w:val="Paragraphedeliste"/>
        <w:ind w:left="1080"/>
        <w:jc w:val="both"/>
        <w:rPr>
          <w:rFonts w:ascii="Arial" w:hAnsi="Arial" w:cs="Arial"/>
          <w:sz w:val="24"/>
          <w:szCs w:val="24"/>
        </w:rPr>
      </w:pPr>
      <w:r>
        <w:rPr>
          <w:rFonts w:ascii="Arial" w:hAnsi="Arial" w:cs="Arial"/>
          <w:sz w:val="24"/>
          <w:szCs w:val="24"/>
        </w:rPr>
        <w:t>8 unités + 1/4 = 33/4</w:t>
      </w:r>
    </w:p>
    <w:p w:rsidR="00C1767B" w:rsidRDefault="00C1767B" w:rsidP="00C1767B">
      <w:pPr>
        <w:pStyle w:val="Paragraphedeliste"/>
        <w:ind w:left="1080"/>
        <w:jc w:val="both"/>
        <w:rPr>
          <w:rFonts w:ascii="Arial" w:hAnsi="Arial" w:cs="Arial"/>
          <w:sz w:val="24"/>
          <w:szCs w:val="24"/>
        </w:rPr>
      </w:pPr>
    </w:p>
    <w:p w:rsidR="00C1767B" w:rsidRDefault="00C1767B" w:rsidP="00C1767B">
      <w:pPr>
        <w:pStyle w:val="Paragraphedeliste"/>
        <w:ind w:left="1080"/>
        <w:jc w:val="both"/>
        <w:rPr>
          <w:rFonts w:ascii="Arial" w:hAnsi="Arial" w:cs="Arial"/>
          <w:sz w:val="24"/>
          <w:szCs w:val="24"/>
        </w:rPr>
      </w:pPr>
      <w:r>
        <w:rPr>
          <w:rFonts w:ascii="Arial" w:hAnsi="Arial" w:cs="Arial"/>
          <w:sz w:val="24"/>
          <w:szCs w:val="24"/>
        </w:rPr>
        <w:t>Il suffit donc de reporter 8 fois l’unité et ¼ de U pour construire la surface C.</w:t>
      </w:r>
    </w:p>
    <w:p w:rsidR="00C1767B" w:rsidRPr="00C1767B" w:rsidRDefault="00C1767B" w:rsidP="004C432D">
      <w:pPr>
        <w:pStyle w:val="Paragraphedeliste"/>
        <w:ind w:left="1080"/>
        <w:jc w:val="both"/>
        <w:rPr>
          <w:rFonts w:ascii="Arial" w:hAnsi="Arial" w:cs="Arial"/>
          <w:sz w:val="24"/>
          <w:szCs w:val="24"/>
        </w:rPr>
      </w:pPr>
    </w:p>
    <w:p w:rsidR="00875E5A" w:rsidRPr="005277AC" w:rsidRDefault="005D7751" w:rsidP="005D7751">
      <w:pPr>
        <w:jc w:val="both"/>
        <w:rPr>
          <w:rFonts w:ascii="Arial" w:hAnsi="Arial" w:cs="Arial"/>
          <w:b/>
          <w:sz w:val="24"/>
          <w:szCs w:val="24"/>
          <w:u w:val="single"/>
        </w:rPr>
      </w:pPr>
      <w:r w:rsidRPr="005277AC">
        <w:rPr>
          <w:rFonts w:ascii="Arial" w:hAnsi="Arial" w:cs="Arial"/>
          <w:b/>
          <w:sz w:val="24"/>
          <w:szCs w:val="24"/>
          <w:u w:val="single"/>
        </w:rPr>
        <w:t>Exercice 1 :</w:t>
      </w:r>
    </w:p>
    <w:p w:rsidR="005D7751" w:rsidRDefault="005D7751" w:rsidP="005D7751">
      <w:pPr>
        <w:jc w:val="both"/>
        <w:rPr>
          <w:rFonts w:ascii="Arial" w:hAnsi="Arial" w:cs="Arial"/>
          <w:sz w:val="24"/>
          <w:szCs w:val="24"/>
        </w:rPr>
      </w:pPr>
      <w:r>
        <w:rPr>
          <w:rFonts w:ascii="Arial" w:hAnsi="Arial" w:cs="Arial"/>
          <w:sz w:val="24"/>
          <w:szCs w:val="24"/>
        </w:rPr>
        <w:t xml:space="preserve">Cette fois-ci, il faut plier l’unité en 3 morceaux égaux. Penser à les </w:t>
      </w:r>
      <w:r w:rsidRPr="00875E5A">
        <w:rPr>
          <w:rFonts w:ascii="Arial" w:hAnsi="Arial" w:cs="Arial"/>
          <w:sz w:val="24"/>
          <w:szCs w:val="24"/>
        </w:rPr>
        <w:t>matérialiser en repassant les pliages au crayon à papier.</w:t>
      </w:r>
    </w:p>
    <w:p w:rsidR="005D7751" w:rsidRDefault="005D7751" w:rsidP="005D7751">
      <w:pPr>
        <w:jc w:val="both"/>
        <w:rPr>
          <w:rFonts w:ascii="Arial" w:hAnsi="Arial" w:cs="Arial"/>
          <w:sz w:val="24"/>
          <w:szCs w:val="24"/>
        </w:rPr>
      </w:pPr>
      <w:r>
        <w:rPr>
          <w:rFonts w:ascii="Arial" w:hAnsi="Arial" w:cs="Arial"/>
          <w:sz w:val="24"/>
          <w:szCs w:val="24"/>
        </w:rPr>
        <w:t>Une fois le pliage réalisé, ne garder que 2 morceaux sur 3.</w:t>
      </w:r>
    </w:p>
    <w:p w:rsidR="005D7751" w:rsidRPr="005277AC" w:rsidRDefault="005D7751" w:rsidP="005D7751">
      <w:pPr>
        <w:jc w:val="both"/>
        <w:rPr>
          <w:rFonts w:ascii="Arial" w:hAnsi="Arial" w:cs="Arial"/>
          <w:b/>
          <w:sz w:val="24"/>
          <w:szCs w:val="24"/>
          <w:u w:val="single"/>
        </w:rPr>
      </w:pPr>
      <w:r w:rsidRPr="005277AC">
        <w:rPr>
          <w:rFonts w:ascii="Arial" w:hAnsi="Arial" w:cs="Arial"/>
          <w:b/>
          <w:sz w:val="24"/>
          <w:szCs w:val="24"/>
          <w:u w:val="single"/>
        </w:rPr>
        <w:t>Exercice 2 :</w:t>
      </w:r>
    </w:p>
    <w:p w:rsidR="005D7751" w:rsidRPr="005277AC" w:rsidRDefault="005277AC" w:rsidP="005277AC">
      <w:pPr>
        <w:jc w:val="both"/>
        <w:rPr>
          <w:rFonts w:ascii="Arial" w:hAnsi="Arial" w:cs="Arial"/>
          <w:sz w:val="24"/>
          <w:szCs w:val="24"/>
        </w:rPr>
      </w:pPr>
      <w:proofErr w:type="spellStart"/>
      <w:r w:rsidRPr="005277AC">
        <w:rPr>
          <w:rFonts w:ascii="Arial" w:hAnsi="Arial" w:cs="Arial"/>
          <w:b/>
          <w:sz w:val="24"/>
          <w:szCs w:val="24"/>
        </w:rPr>
        <w:t>a.</w:t>
      </w:r>
      <w:r w:rsidR="005D7751" w:rsidRPr="005277AC">
        <w:rPr>
          <w:rFonts w:ascii="Arial" w:hAnsi="Arial" w:cs="Arial"/>
          <w:sz w:val="24"/>
          <w:szCs w:val="24"/>
        </w:rPr>
        <w:t>Votre</w:t>
      </w:r>
      <w:proofErr w:type="spellEnd"/>
      <w:r w:rsidR="005D7751" w:rsidRPr="005277AC">
        <w:rPr>
          <w:rFonts w:ascii="Arial" w:hAnsi="Arial" w:cs="Arial"/>
          <w:sz w:val="24"/>
          <w:szCs w:val="24"/>
        </w:rPr>
        <w:t xml:space="preserve"> enfant va peut-être de nouveau passer par </w:t>
      </w:r>
      <w:r w:rsidRPr="005277AC">
        <w:rPr>
          <w:rFonts w:ascii="Arial" w:hAnsi="Arial" w:cs="Arial"/>
          <w:sz w:val="24"/>
          <w:szCs w:val="24"/>
        </w:rPr>
        <w:t>le report d’1/3 sept fois de suite.</w:t>
      </w:r>
    </w:p>
    <w:p w:rsidR="005277AC" w:rsidRDefault="005277AC" w:rsidP="005D7751">
      <w:pPr>
        <w:jc w:val="both"/>
        <w:rPr>
          <w:rFonts w:ascii="Arial" w:hAnsi="Arial" w:cs="Arial"/>
          <w:color w:val="FF0000"/>
          <w:sz w:val="24"/>
          <w:szCs w:val="24"/>
        </w:rPr>
      </w:pPr>
      <w:r>
        <w:rPr>
          <w:rFonts w:ascii="Arial" w:hAnsi="Arial" w:cs="Arial"/>
          <w:sz w:val="24"/>
          <w:szCs w:val="24"/>
        </w:rPr>
        <w:t xml:space="preserve">Si c’est le cas, l’amener à se rendre compte que lorsque l’on parle en tiers, </w:t>
      </w:r>
      <w:r w:rsidRPr="005277AC">
        <w:rPr>
          <w:rFonts w:ascii="Arial" w:hAnsi="Arial" w:cs="Arial"/>
          <w:color w:val="FF0000"/>
          <w:sz w:val="24"/>
          <w:szCs w:val="24"/>
        </w:rPr>
        <w:t xml:space="preserve">une unité </w:t>
      </w:r>
      <w:r w:rsidRPr="005277AC">
        <w:rPr>
          <w:rFonts w:ascii="Arial" w:hAnsi="Arial" w:cs="Arial"/>
          <w:sz w:val="24"/>
          <w:szCs w:val="24"/>
        </w:rPr>
        <w:t xml:space="preserve">= </w:t>
      </w:r>
      <w:r w:rsidRPr="005277AC">
        <w:rPr>
          <w:rFonts w:ascii="Arial" w:hAnsi="Arial" w:cs="Arial"/>
          <w:color w:val="FF0000"/>
          <w:sz w:val="24"/>
          <w:szCs w:val="24"/>
        </w:rPr>
        <w:t>3/3</w:t>
      </w:r>
    </w:p>
    <w:p w:rsidR="005277AC" w:rsidRDefault="005277AC" w:rsidP="005D7751">
      <w:pPr>
        <w:jc w:val="both"/>
        <w:rPr>
          <w:rFonts w:ascii="Arial" w:hAnsi="Arial" w:cs="Arial"/>
          <w:sz w:val="24"/>
          <w:szCs w:val="24"/>
        </w:rPr>
      </w:pPr>
      <w:r w:rsidRPr="005277AC">
        <w:rPr>
          <w:rFonts w:ascii="Arial" w:hAnsi="Arial" w:cs="Arial"/>
          <w:sz w:val="24"/>
          <w:szCs w:val="24"/>
        </w:rPr>
        <w:t xml:space="preserve">Vous pouvez en profiter </w:t>
      </w:r>
      <w:r>
        <w:rPr>
          <w:rFonts w:ascii="Arial" w:hAnsi="Arial" w:cs="Arial"/>
          <w:sz w:val="24"/>
          <w:szCs w:val="24"/>
        </w:rPr>
        <w:t>pour replier ses 3/3 en 2 et obtenir 6/6</w:t>
      </w:r>
    </w:p>
    <w:tbl>
      <w:tblPr>
        <w:tblStyle w:val="Grilledutableau"/>
        <w:tblW w:w="0" w:type="auto"/>
        <w:tblInd w:w="2235" w:type="dxa"/>
        <w:tblLook w:val="04A0"/>
      </w:tblPr>
      <w:tblGrid>
        <w:gridCol w:w="835"/>
        <w:gridCol w:w="866"/>
        <w:gridCol w:w="708"/>
      </w:tblGrid>
      <w:tr w:rsidR="005277AC" w:rsidTr="005277AC">
        <w:tc>
          <w:tcPr>
            <w:tcW w:w="835" w:type="dxa"/>
          </w:tcPr>
          <w:p w:rsidR="005277AC" w:rsidRDefault="005277AC" w:rsidP="005D7751">
            <w:pPr>
              <w:jc w:val="both"/>
              <w:rPr>
                <w:rFonts w:ascii="Arial" w:hAnsi="Arial" w:cs="Arial"/>
                <w:sz w:val="24"/>
                <w:szCs w:val="24"/>
              </w:rPr>
            </w:pPr>
          </w:p>
        </w:tc>
        <w:tc>
          <w:tcPr>
            <w:tcW w:w="866" w:type="dxa"/>
          </w:tcPr>
          <w:p w:rsidR="005277AC" w:rsidRDefault="005277AC" w:rsidP="005D7751">
            <w:pPr>
              <w:jc w:val="both"/>
              <w:rPr>
                <w:rFonts w:ascii="Arial" w:hAnsi="Arial" w:cs="Arial"/>
                <w:sz w:val="24"/>
                <w:szCs w:val="24"/>
              </w:rPr>
            </w:pPr>
          </w:p>
        </w:tc>
        <w:tc>
          <w:tcPr>
            <w:tcW w:w="708" w:type="dxa"/>
          </w:tcPr>
          <w:p w:rsidR="005277AC" w:rsidRDefault="005277AC" w:rsidP="005D7751">
            <w:pPr>
              <w:jc w:val="both"/>
              <w:rPr>
                <w:rFonts w:ascii="Arial" w:hAnsi="Arial" w:cs="Arial"/>
                <w:sz w:val="24"/>
                <w:szCs w:val="24"/>
              </w:rPr>
            </w:pPr>
          </w:p>
        </w:tc>
      </w:tr>
      <w:tr w:rsidR="005277AC" w:rsidTr="005277AC">
        <w:tc>
          <w:tcPr>
            <w:tcW w:w="835" w:type="dxa"/>
          </w:tcPr>
          <w:p w:rsidR="005277AC" w:rsidRDefault="005277AC" w:rsidP="005D7751">
            <w:pPr>
              <w:jc w:val="both"/>
              <w:rPr>
                <w:rFonts w:ascii="Arial" w:hAnsi="Arial" w:cs="Arial"/>
                <w:sz w:val="24"/>
                <w:szCs w:val="24"/>
              </w:rPr>
            </w:pPr>
          </w:p>
        </w:tc>
        <w:tc>
          <w:tcPr>
            <w:tcW w:w="866" w:type="dxa"/>
          </w:tcPr>
          <w:p w:rsidR="005277AC" w:rsidRDefault="005277AC" w:rsidP="005D7751">
            <w:pPr>
              <w:jc w:val="both"/>
              <w:rPr>
                <w:rFonts w:ascii="Arial" w:hAnsi="Arial" w:cs="Arial"/>
                <w:sz w:val="24"/>
                <w:szCs w:val="24"/>
              </w:rPr>
            </w:pPr>
          </w:p>
        </w:tc>
        <w:tc>
          <w:tcPr>
            <w:tcW w:w="708" w:type="dxa"/>
          </w:tcPr>
          <w:p w:rsidR="005277AC" w:rsidRDefault="005277AC" w:rsidP="005D7751">
            <w:pPr>
              <w:jc w:val="both"/>
              <w:rPr>
                <w:rFonts w:ascii="Arial" w:hAnsi="Arial" w:cs="Arial"/>
                <w:sz w:val="24"/>
                <w:szCs w:val="24"/>
              </w:rPr>
            </w:pPr>
          </w:p>
        </w:tc>
      </w:tr>
    </w:tbl>
    <w:p w:rsidR="005277AC" w:rsidRDefault="005277AC" w:rsidP="005D7751">
      <w:pPr>
        <w:jc w:val="both"/>
        <w:rPr>
          <w:rFonts w:ascii="Arial" w:hAnsi="Arial" w:cs="Arial"/>
          <w:sz w:val="24"/>
          <w:szCs w:val="24"/>
        </w:rPr>
      </w:pPr>
      <w:r>
        <w:rPr>
          <w:rFonts w:ascii="Arial" w:hAnsi="Arial" w:cs="Arial"/>
          <w:sz w:val="24"/>
          <w:szCs w:val="24"/>
        </w:rPr>
        <w:t>6/6 = l’unité entière.</w:t>
      </w:r>
    </w:p>
    <w:p w:rsidR="005277AC" w:rsidRDefault="005277AC" w:rsidP="005D7751">
      <w:pPr>
        <w:jc w:val="both"/>
        <w:rPr>
          <w:rFonts w:ascii="Arial" w:hAnsi="Arial" w:cs="Arial"/>
          <w:sz w:val="24"/>
          <w:szCs w:val="24"/>
        </w:rPr>
      </w:pPr>
      <w:r>
        <w:rPr>
          <w:rFonts w:ascii="Arial" w:hAnsi="Arial" w:cs="Arial"/>
          <w:sz w:val="24"/>
          <w:szCs w:val="24"/>
        </w:rPr>
        <w:t>Vous pouvez prendre une autre unité (d’où l’intérêt d’en fabriquer plusieurs) et la plier en 2.</w:t>
      </w:r>
    </w:p>
    <w:tbl>
      <w:tblPr>
        <w:tblStyle w:val="Grilledutableau"/>
        <w:tblW w:w="0" w:type="auto"/>
        <w:tblInd w:w="2235" w:type="dxa"/>
        <w:tblLook w:val="04A0"/>
      </w:tblPr>
      <w:tblGrid>
        <w:gridCol w:w="1275"/>
        <w:gridCol w:w="1134"/>
      </w:tblGrid>
      <w:tr w:rsidR="005277AC" w:rsidTr="005277AC">
        <w:tc>
          <w:tcPr>
            <w:tcW w:w="1275" w:type="dxa"/>
          </w:tcPr>
          <w:p w:rsidR="005277AC" w:rsidRDefault="005277AC" w:rsidP="005D7751">
            <w:pPr>
              <w:jc w:val="both"/>
              <w:rPr>
                <w:rFonts w:ascii="Arial" w:hAnsi="Arial" w:cs="Arial"/>
                <w:sz w:val="24"/>
                <w:szCs w:val="24"/>
              </w:rPr>
            </w:pPr>
          </w:p>
        </w:tc>
        <w:tc>
          <w:tcPr>
            <w:tcW w:w="1134" w:type="dxa"/>
          </w:tcPr>
          <w:p w:rsidR="005277AC" w:rsidRDefault="005277AC" w:rsidP="005D7751">
            <w:pPr>
              <w:jc w:val="both"/>
              <w:rPr>
                <w:rFonts w:ascii="Arial" w:hAnsi="Arial" w:cs="Arial"/>
                <w:sz w:val="24"/>
                <w:szCs w:val="24"/>
              </w:rPr>
            </w:pPr>
          </w:p>
        </w:tc>
      </w:tr>
    </w:tbl>
    <w:p w:rsidR="005277AC" w:rsidRDefault="005277AC" w:rsidP="005D7751">
      <w:pPr>
        <w:jc w:val="both"/>
        <w:rPr>
          <w:rFonts w:ascii="Arial" w:hAnsi="Arial" w:cs="Arial"/>
          <w:sz w:val="24"/>
          <w:szCs w:val="24"/>
        </w:rPr>
      </w:pPr>
      <w:r>
        <w:rPr>
          <w:rFonts w:ascii="Arial" w:hAnsi="Arial" w:cs="Arial"/>
          <w:sz w:val="24"/>
          <w:szCs w:val="24"/>
        </w:rPr>
        <w:t>Là encore, 2/2 = une unité</w:t>
      </w:r>
    </w:p>
    <w:p w:rsidR="005277AC" w:rsidRDefault="005277AC" w:rsidP="005D7751">
      <w:pPr>
        <w:jc w:val="both"/>
        <w:rPr>
          <w:rFonts w:ascii="Arial" w:hAnsi="Arial" w:cs="Arial"/>
          <w:sz w:val="24"/>
          <w:szCs w:val="24"/>
        </w:rPr>
      </w:pPr>
    </w:p>
    <w:p w:rsidR="005277AC" w:rsidRDefault="005277AC" w:rsidP="005D7751">
      <w:pPr>
        <w:jc w:val="both"/>
        <w:rPr>
          <w:rFonts w:ascii="Arial" w:hAnsi="Arial" w:cs="Arial"/>
          <w:sz w:val="24"/>
          <w:szCs w:val="24"/>
        </w:rPr>
      </w:pPr>
      <w:r>
        <w:rPr>
          <w:rFonts w:ascii="Arial" w:hAnsi="Arial" w:cs="Arial"/>
          <w:sz w:val="24"/>
          <w:szCs w:val="24"/>
        </w:rPr>
        <w:lastRenderedPageBreak/>
        <w:t>Il s’agit d’intégrer que lorsque le nombre du haut (numérateur) est le même que celui du bas (dénominateur), la fraction est égale à 1 unité.</w:t>
      </w:r>
    </w:p>
    <w:p w:rsidR="005277AC" w:rsidRDefault="005277AC" w:rsidP="005D7751">
      <w:pPr>
        <w:jc w:val="both"/>
        <w:rPr>
          <w:rFonts w:ascii="Arial" w:hAnsi="Arial" w:cs="Arial"/>
          <w:sz w:val="24"/>
          <w:szCs w:val="24"/>
        </w:rPr>
      </w:pPr>
      <w:r>
        <w:rPr>
          <w:rFonts w:ascii="Arial" w:hAnsi="Arial" w:cs="Arial"/>
          <w:sz w:val="24"/>
          <w:szCs w:val="24"/>
        </w:rPr>
        <w:t>Cette fois, ce sont les tables de 3 qu’il faut avoir sous les yeux.</w:t>
      </w:r>
    </w:p>
    <w:p w:rsidR="005277AC" w:rsidRDefault="005277AC" w:rsidP="005277AC">
      <w:pPr>
        <w:jc w:val="both"/>
        <w:rPr>
          <w:rFonts w:ascii="Arial" w:hAnsi="Arial" w:cs="Arial"/>
          <w:sz w:val="24"/>
          <w:szCs w:val="24"/>
        </w:rPr>
      </w:pPr>
      <w:r>
        <w:rPr>
          <w:rFonts w:ascii="Arial" w:hAnsi="Arial" w:cs="Arial"/>
          <w:sz w:val="24"/>
          <w:szCs w:val="24"/>
        </w:rPr>
        <w:t>3</w:t>
      </w:r>
      <w:r w:rsidRPr="005277AC">
        <w:rPr>
          <w:rFonts w:ascii="Arial" w:hAnsi="Arial" w:cs="Arial"/>
          <w:sz w:val="24"/>
          <w:szCs w:val="24"/>
        </w:rPr>
        <w:t xml:space="preserve"> x combien qui se rapproche</w:t>
      </w:r>
      <w:r>
        <w:rPr>
          <w:rFonts w:ascii="Arial" w:hAnsi="Arial" w:cs="Arial"/>
          <w:sz w:val="24"/>
          <w:szCs w:val="24"/>
        </w:rPr>
        <w:t xml:space="preserve"> le plus de 7</w:t>
      </w:r>
      <w:r w:rsidRPr="005277AC">
        <w:rPr>
          <w:rFonts w:ascii="Arial" w:hAnsi="Arial" w:cs="Arial"/>
          <w:sz w:val="24"/>
          <w:szCs w:val="24"/>
        </w:rPr>
        <w:t xml:space="preserve"> sans dépasser ?</w:t>
      </w:r>
    </w:p>
    <w:p w:rsidR="005277AC" w:rsidRPr="005277AC" w:rsidRDefault="005277AC" w:rsidP="005277AC">
      <w:pPr>
        <w:jc w:val="both"/>
        <w:rPr>
          <w:rFonts w:ascii="Arial" w:hAnsi="Arial" w:cs="Arial"/>
          <w:sz w:val="24"/>
          <w:szCs w:val="24"/>
        </w:rPr>
      </w:pPr>
      <w:r>
        <w:rPr>
          <w:rFonts w:ascii="Arial" w:hAnsi="Arial" w:cs="Arial"/>
          <w:color w:val="FF0000"/>
          <w:sz w:val="24"/>
          <w:szCs w:val="24"/>
        </w:rPr>
        <w:t>3/3</w:t>
      </w:r>
      <w:r w:rsidRPr="005277AC">
        <w:rPr>
          <w:rFonts w:ascii="Arial" w:hAnsi="Arial" w:cs="Arial"/>
          <w:sz w:val="24"/>
          <w:szCs w:val="24"/>
        </w:rPr>
        <w:t xml:space="preserve"> x ? = </w:t>
      </w:r>
      <w:r>
        <w:rPr>
          <w:rFonts w:ascii="Arial" w:hAnsi="Arial" w:cs="Arial"/>
          <w:sz w:val="24"/>
          <w:szCs w:val="24"/>
        </w:rPr>
        <w:t>7/3</w:t>
      </w:r>
    </w:p>
    <w:p w:rsidR="005277AC" w:rsidRPr="005277AC" w:rsidRDefault="005277AC" w:rsidP="005277AC">
      <w:pPr>
        <w:jc w:val="both"/>
        <w:rPr>
          <w:rFonts w:ascii="Arial" w:hAnsi="Arial" w:cs="Arial"/>
          <w:sz w:val="24"/>
          <w:szCs w:val="24"/>
        </w:rPr>
      </w:pPr>
      <w:r w:rsidRPr="005277AC">
        <w:rPr>
          <w:rFonts w:ascii="Arial" w:hAnsi="Arial" w:cs="Arial"/>
          <w:sz w:val="24"/>
          <w:szCs w:val="24"/>
        </w:rPr>
        <w:t>(</w:t>
      </w:r>
      <w:r>
        <w:rPr>
          <w:rFonts w:ascii="Arial" w:hAnsi="Arial" w:cs="Arial"/>
          <w:color w:val="FF0000"/>
          <w:sz w:val="24"/>
          <w:szCs w:val="24"/>
        </w:rPr>
        <w:t>3/3</w:t>
      </w:r>
      <w:r w:rsidRPr="005277AC">
        <w:rPr>
          <w:rFonts w:ascii="Arial" w:hAnsi="Arial" w:cs="Arial"/>
          <w:color w:val="FF0000"/>
          <w:sz w:val="24"/>
          <w:szCs w:val="24"/>
        </w:rPr>
        <w:t xml:space="preserve"> </w:t>
      </w:r>
      <w:r>
        <w:rPr>
          <w:rFonts w:ascii="Arial" w:hAnsi="Arial" w:cs="Arial"/>
          <w:sz w:val="24"/>
          <w:szCs w:val="24"/>
        </w:rPr>
        <w:t>x 2</w:t>
      </w:r>
      <w:r w:rsidRPr="005277AC">
        <w:rPr>
          <w:rFonts w:ascii="Arial" w:hAnsi="Arial" w:cs="Arial"/>
          <w:sz w:val="24"/>
          <w:szCs w:val="24"/>
        </w:rPr>
        <w:t>)</w:t>
      </w:r>
      <w:r>
        <w:rPr>
          <w:rFonts w:ascii="Arial" w:hAnsi="Arial" w:cs="Arial"/>
          <w:sz w:val="24"/>
          <w:szCs w:val="24"/>
        </w:rPr>
        <w:t xml:space="preserve"> = 6/3</w:t>
      </w:r>
      <w:r w:rsidRPr="005277AC">
        <w:rPr>
          <w:rFonts w:ascii="Arial" w:hAnsi="Arial" w:cs="Arial"/>
          <w:sz w:val="24"/>
          <w:szCs w:val="24"/>
        </w:rPr>
        <w:t xml:space="preserve">       Reste 1</w:t>
      </w:r>
      <w:r>
        <w:rPr>
          <w:rFonts w:ascii="Arial" w:hAnsi="Arial" w:cs="Arial"/>
          <w:sz w:val="24"/>
          <w:szCs w:val="24"/>
        </w:rPr>
        <w:t>/3</w:t>
      </w:r>
    </w:p>
    <w:p w:rsidR="005277AC" w:rsidRPr="005277AC" w:rsidRDefault="005277AC" w:rsidP="005277AC">
      <w:pPr>
        <w:jc w:val="both"/>
        <w:rPr>
          <w:rFonts w:ascii="Arial" w:hAnsi="Arial" w:cs="Arial"/>
          <w:sz w:val="24"/>
          <w:szCs w:val="24"/>
        </w:rPr>
      </w:pPr>
      <w:r>
        <w:rPr>
          <w:rFonts w:ascii="Arial" w:hAnsi="Arial" w:cs="Arial"/>
          <w:sz w:val="24"/>
          <w:szCs w:val="24"/>
        </w:rPr>
        <w:t>2 unités + 1/3 = 7/3</w:t>
      </w:r>
    </w:p>
    <w:p w:rsidR="005277AC" w:rsidRDefault="009C3589" w:rsidP="005D7751">
      <w:pPr>
        <w:jc w:val="both"/>
        <w:rPr>
          <w:rFonts w:ascii="Arial" w:hAnsi="Arial" w:cs="Arial"/>
          <w:sz w:val="24"/>
          <w:szCs w:val="24"/>
        </w:rPr>
      </w:pPr>
      <w:r w:rsidRPr="009C3589">
        <w:rPr>
          <w:rFonts w:ascii="Arial" w:hAnsi="Arial" w:cs="Arial"/>
          <w:b/>
          <w:sz w:val="24"/>
          <w:szCs w:val="24"/>
        </w:rPr>
        <w:t>b.</w:t>
      </w:r>
      <w:r>
        <w:rPr>
          <w:rFonts w:ascii="Arial" w:hAnsi="Arial" w:cs="Arial"/>
          <w:sz w:val="24"/>
          <w:szCs w:val="24"/>
        </w:rPr>
        <w:t xml:space="preserve"> 7/3 = 2 + 1/3</w:t>
      </w:r>
    </w:p>
    <w:p w:rsidR="009C3589" w:rsidRPr="005277AC" w:rsidRDefault="009C3589" w:rsidP="009C3589">
      <w:pPr>
        <w:jc w:val="both"/>
        <w:rPr>
          <w:rFonts w:ascii="Arial" w:hAnsi="Arial" w:cs="Arial"/>
          <w:b/>
          <w:sz w:val="24"/>
          <w:szCs w:val="24"/>
          <w:u w:val="single"/>
        </w:rPr>
      </w:pPr>
      <w:r>
        <w:rPr>
          <w:rFonts w:ascii="Arial" w:hAnsi="Arial" w:cs="Arial"/>
          <w:b/>
          <w:sz w:val="24"/>
          <w:szCs w:val="24"/>
          <w:u w:val="single"/>
        </w:rPr>
        <w:t>Exercice 3</w:t>
      </w:r>
      <w:r w:rsidRPr="005277AC">
        <w:rPr>
          <w:rFonts w:ascii="Arial" w:hAnsi="Arial" w:cs="Arial"/>
          <w:b/>
          <w:sz w:val="24"/>
          <w:szCs w:val="24"/>
          <w:u w:val="single"/>
        </w:rPr>
        <w:t> :</w:t>
      </w:r>
    </w:p>
    <w:p w:rsidR="009C3589" w:rsidRDefault="009C3589" w:rsidP="005D7751">
      <w:pPr>
        <w:jc w:val="both"/>
        <w:rPr>
          <w:rFonts w:ascii="Arial" w:hAnsi="Arial" w:cs="Arial"/>
          <w:sz w:val="24"/>
          <w:szCs w:val="24"/>
        </w:rPr>
      </w:pPr>
      <w:r>
        <w:rPr>
          <w:rFonts w:ascii="Arial" w:hAnsi="Arial" w:cs="Arial"/>
          <w:sz w:val="24"/>
          <w:szCs w:val="24"/>
        </w:rPr>
        <w:t>2/3 + 7/3 = 9/3</w:t>
      </w:r>
    </w:p>
    <w:p w:rsidR="009C3589" w:rsidRDefault="009C3589" w:rsidP="009C3589">
      <w:pPr>
        <w:jc w:val="both"/>
        <w:rPr>
          <w:rFonts w:ascii="Arial" w:hAnsi="Arial" w:cs="Arial"/>
          <w:sz w:val="24"/>
          <w:szCs w:val="24"/>
        </w:rPr>
      </w:pPr>
      <w:r>
        <w:rPr>
          <w:rFonts w:ascii="Arial" w:hAnsi="Arial" w:cs="Arial"/>
          <w:sz w:val="24"/>
          <w:szCs w:val="24"/>
        </w:rPr>
        <w:t>3</w:t>
      </w:r>
      <w:r w:rsidRPr="005277AC">
        <w:rPr>
          <w:rFonts w:ascii="Arial" w:hAnsi="Arial" w:cs="Arial"/>
          <w:sz w:val="24"/>
          <w:szCs w:val="24"/>
        </w:rPr>
        <w:t xml:space="preserve"> x combien qui se rapproche</w:t>
      </w:r>
      <w:r>
        <w:rPr>
          <w:rFonts w:ascii="Arial" w:hAnsi="Arial" w:cs="Arial"/>
          <w:sz w:val="24"/>
          <w:szCs w:val="24"/>
        </w:rPr>
        <w:t xml:space="preserve"> le plus de 9</w:t>
      </w:r>
      <w:r w:rsidRPr="005277AC">
        <w:rPr>
          <w:rFonts w:ascii="Arial" w:hAnsi="Arial" w:cs="Arial"/>
          <w:sz w:val="24"/>
          <w:szCs w:val="24"/>
        </w:rPr>
        <w:t xml:space="preserve"> sans dépasser ?</w:t>
      </w:r>
    </w:p>
    <w:p w:rsidR="009C3589" w:rsidRPr="005277AC" w:rsidRDefault="009C3589" w:rsidP="009C3589">
      <w:pPr>
        <w:jc w:val="both"/>
        <w:rPr>
          <w:rFonts w:ascii="Arial" w:hAnsi="Arial" w:cs="Arial"/>
          <w:sz w:val="24"/>
          <w:szCs w:val="24"/>
        </w:rPr>
      </w:pPr>
      <w:r>
        <w:rPr>
          <w:rFonts w:ascii="Arial" w:hAnsi="Arial" w:cs="Arial"/>
          <w:color w:val="FF0000"/>
          <w:sz w:val="24"/>
          <w:szCs w:val="24"/>
        </w:rPr>
        <w:t>3/3</w:t>
      </w:r>
      <w:r w:rsidRPr="005277AC">
        <w:rPr>
          <w:rFonts w:ascii="Arial" w:hAnsi="Arial" w:cs="Arial"/>
          <w:sz w:val="24"/>
          <w:szCs w:val="24"/>
        </w:rPr>
        <w:t xml:space="preserve"> x ? = </w:t>
      </w:r>
      <w:r>
        <w:rPr>
          <w:rFonts w:ascii="Arial" w:hAnsi="Arial" w:cs="Arial"/>
          <w:sz w:val="24"/>
          <w:szCs w:val="24"/>
        </w:rPr>
        <w:t>9/3</w:t>
      </w:r>
    </w:p>
    <w:p w:rsidR="009C3589" w:rsidRPr="005277AC" w:rsidRDefault="009C3589" w:rsidP="009C3589">
      <w:pPr>
        <w:jc w:val="both"/>
        <w:rPr>
          <w:rFonts w:ascii="Arial" w:hAnsi="Arial" w:cs="Arial"/>
          <w:sz w:val="24"/>
          <w:szCs w:val="24"/>
        </w:rPr>
      </w:pPr>
      <w:r w:rsidRPr="005277AC">
        <w:rPr>
          <w:rFonts w:ascii="Arial" w:hAnsi="Arial" w:cs="Arial"/>
          <w:sz w:val="24"/>
          <w:szCs w:val="24"/>
        </w:rPr>
        <w:t>(</w:t>
      </w:r>
      <w:r>
        <w:rPr>
          <w:rFonts w:ascii="Arial" w:hAnsi="Arial" w:cs="Arial"/>
          <w:color w:val="FF0000"/>
          <w:sz w:val="24"/>
          <w:szCs w:val="24"/>
        </w:rPr>
        <w:t>3/3</w:t>
      </w:r>
      <w:r w:rsidRPr="005277AC">
        <w:rPr>
          <w:rFonts w:ascii="Arial" w:hAnsi="Arial" w:cs="Arial"/>
          <w:color w:val="FF0000"/>
          <w:sz w:val="24"/>
          <w:szCs w:val="24"/>
        </w:rPr>
        <w:t xml:space="preserve"> </w:t>
      </w:r>
      <w:r>
        <w:rPr>
          <w:rFonts w:ascii="Arial" w:hAnsi="Arial" w:cs="Arial"/>
          <w:sz w:val="24"/>
          <w:szCs w:val="24"/>
        </w:rPr>
        <w:t>x 3</w:t>
      </w:r>
      <w:r w:rsidRPr="005277AC">
        <w:rPr>
          <w:rFonts w:ascii="Arial" w:hAnsi="Arial" w:cs="Arial"/>
          <w:sz w:val="24"/>
          <w:szCs w:val="24"/>
        </w:rPr>
        <w:t>)</w:t>
      </w:r>
      <w:r>
        <w:rPr>
          <w:rFonts w:ascii="Arial" w:hAnsi="Arial" w:cs="Arial"/>
          <w:sz w:val="24"/>
          <w:szCs w:val="24"/>
        </w:rPr>
        <w:t xml:space="preserve"> = 9/3</w:t>
      </w:r>
      <w:r w:rsidRPr="005277AC">
        <w:rPr>
          <w:rFonts w:ascii="Arial" w:hAnsi="Arial" w:cs="Arial"/>
          <w:sz w:val="24"/>
          <w:szCs w:val="24"/>
        </w:rPr>
        <w:t xml:space="preserve">       </w:t>
      </w:r>
    </w:p>
    <w:p w:rsidR="009C3589" w:rsidRDefault="009C3589" w:rsidP="009C3589">
      <w:pPr>
        <w:jc w:val="both"/>
        <w:rPr>
          <w:rFonts w:ascii="Arial" w:hAnsi="Arial" w:cs="Arial"/>
          <w:sz w:val="24"/>
          <w:szCs w:val="24"/>
        </w:rPr>
      </w:pPr>
      <w:r>
        <w:rPr>
          <w:rFonts w:ascii="Arial" w:hAnsi="Arial" w:cs="Arial"/>
          <w:sz w:val="24"/>
          <w:szCs w:val="24"/>
        </w:rPr>
        <w:t>3 unités = 9/3</w:t>
      </w:r>
    </w:p>
    <w:p w:rsidR="009C3589" w:rsidRDefault="009C3589" w:rsidP="009C3589">
      <w:pPr>
        <w:jc w:val="both"/>
        <w:rPr>
          <w:rFonts w:ascii="Arial" w:hAnsi="Arial" w:cs="Arial"/>
          <w:b/>
          <w:sz w:val="24"/>
          <w:szCs w:val="24"/>
          <w:u w:val="single"/>
        </w:rPr>
      </w:pPr>
      <w:r>
        <w:rPr>
          <w:rFonts w:ascii="Arial" w:hAnsi="Arial" w:cs="Arial"/>
          <w:b/>
          <w:sz w:val="24"/>
          <w:szCs w:val="24"/>
          <w:u w:val="single"/>
        </w:rPr>
        <w:t>Exercice 4</w:t>
      </w:r>
      <w:r w:rsidRPr="005277AC">
        <w:rPr>
          <w:rFonts w:ascii="Arial" w:hAnsi="Arial" w:cs="Arial"/>
          <w:b/>
          <w:sz w:val="24"/>
          <w:szCs w:val="24"/>
          <w:u w:val="single"/>
        </w:rPr>
        <w:t> :</w:t>
      </w:r>
    </w:p>
    <w:p w:rsidR="009C3589" w:rsidRDefault="009C3589" w:rsidP="009C3589">
      <w:pPr>
        <w:jc w:val="both"/>
        <w:rPr>
          <w:rFonts w:ascii="Arial" w:hAnsi="Arial" w:cs="Arial"/>
          <w:sz w:val="24"/>
          <w:szCs w:val="24"/>
        </w:rPr>
      </w:pPr>
      <w:r>
        <w:rPr>
          <w:rFonts w:ascii="Arial" w:hAnsi="Arial" w:cs="Arial"/>
          <w:sz w:val="24"/>
          <w:szCs w:val="24"/>
        </w:rPr>
        <w:t xml:space="preserve">Votre enfant peut mettre sa surface unité sur la surface H. </w:t>
      </w:r>
    </w:p>
    <w:p w:rsidR="009C3589" w:rsidRPr="009C3589" w:rsidRDefault="009C3589" w:rsidP="009C3589">
      <w:pPr>
        <w:jc w:val="both"/>
        <w:rPr>
          <w:rFonts w:ascii="Arial" w:hAnsi="Arial" w:cs="Arial"/>
          <w:sz w:val="24"/>
          <w:szCs w:val="24"/>
        </w:rPr>
      </w:pPr>
      <w:r>
        <w:rPr>
          <w:rFonts w:ascii="Arial" w:hAnsi="Arial" w:cs="Arial"/>
          <w:sz w:val="24"/>
          <w:szCs w:val="24"/>
        </w:rPr>
        <w:t>H = 1 unité + 1/3 = 4/3</w:t>
      </w:r>
    </w:p>
    <w:p w:rsidR="009C3589" w:rsidRPr="005277AC" w:rsidRDefault="009C3589" w:rsidP="009C3589">
      <w:pPr>
        <w:jc w:val="both"/>
        <w:rPr>
          <w:rFonts w:ascii="Arial" w:hAnsi="Arial" w:cs="Arial"/>
          <w:sz w:val="24"/>
          <w:szCs w:val="24"/>
        </w:rPr>
      </w:pPr>
    </w:p>
    <w:p w:rsidR="009C3589" w:rsidRDefault="009C3589" w:rsidP="005D7751">
      <w:pPr>
        <w:jc w:val="both"/>
        <w:rPr>
          <w:rFonts w:ascii="Arial" w:hAnsi="Arial" w:cs="Arial"/>
          <w:sz w:val="24"/>
          <w:szCs w:val="24"/>
        </w:rPr>
      </w:pPr>
    </w:p>
    <w:p w:rsidR="009C3589" w:rsidRPr="009C3589" w:rsidRDefault="009C3589" w:rsidP="005D7751">
      <w:pPr>
        <w:jc w:val="both"/>
        <w:rPr>
          <w:rFonts w:ascii="Arial" w:hAnsi="Arial" w:cs="Arial"/>
          <w:sz w:val="24"/>
          <w:szCs w:val="24"/>
        </w:rPr>
      </w:pPr>
    </w:p>
    <w:sectPr w:rsidR="009C3589" w:rsidRPr="009C3589" w:rsidSect="00C1057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16B20"/>
    <w:multiLevelType w:val="hybridMultilevel"/>
    <w:tmpl w:val="E8E8A2B4"/>
    <w:lvl w:ilvl="0" w:tplc="654CB4A6">
      <w:start w:val="1"/>
      <w:numFmt w:val="bullet"/>
      <w:lvlText w:val="-"/>
      <w:lvlJc w:val="left"/>
      <w:pPr>
        <w:ind w:left="1080" w:hanging="360"/>
      </w:pPr>
      <w:rPr>
        <w:rFonts w:ascii="Arial" w:eastAsiaTheme="minorHAns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nsid w:val="64CA7248"/>
    <w:multiLevelType w:val="hybridMultilevel"/>
    <w:tmpl w:val="99C0F4CC"/>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733766D8"/>
    <w:multiLevelType w:val="hybridMultilevel"/>
    <w:tmpl w:val="4626706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7487D"/>
    <w:rsid w:val="004C432D"/>
    <w:rsid w:val="005277AC"/>
    <w:rsid w:val="005D7028"/>
    <w:rsid w:val="005D7751"/>
    <w:rsid w:val="0079479B"/>
    <w:rsid w:val="00875E5A"/>
    <w:rsid w:val="009C3589"/>
    <w:rsid w:val="00C10571"/>
    <w:rsid w:val="00C1767B"/>
    <w:rsid w:val="00D7487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487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7487D"/>
    <w:pPr>
      <w:ind w:left="720"/>
      <w:contextualSpacing/>
    </w:pPr>
  </w:style>
  <w:style w:type="table" w:styleId="Grilledutableau">
    <w:name w:val="Table Grid"/>
    <w:basedOn w:val="TableauNormal"/>
    <w:uiPriority w:val="59"/>
    <w:rsid w:val="005277A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88383644">
      <w:bodyDiv w:val="1"/>
      <w:marLeft w:val="0"/>
      <w:marRight w:val="0"/>
      <w:marTop w:val="0"/>
      <w:marBottom w:val="0"/>
      <w:divBdr>
        <w:top w:val="none" w:sz="0" w:space="0" w:color="auto"/>
        <w:left w:val="none" w:sz="0" w:space="0" w:color="auto"/>
        <w:bottom w:val="none" w:sz="0" w:space="0" w:color="auto"/>
        <w:right w:val="none" w:sz="0" w:space="0" w:color="auto"/>
      </w:divBdr>
    </w:div>
    <w:div w:id="453408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3</Pages>
  <Words>603</Words>
  <Characters>3319</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MOUMOUE</dc:creator>
  <cp:lastModifiedBy>MOUMOUE</cp:lastModifiedBy>
  <cp:revision>2</cp:revision>
  <dcterms:created xsi:type="dcterms:W3CDTF">2020-04-05T18:43:00Z</dcterms:created>
  <dcterms:modified xsi:type="dcterms:W3CDTF">2020-04-05T20:11:00Z</dcterms:modified>
</cp:coreProperties>
</file>