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7" w:rsidRDefault="00743FC8" w:rsidP="00743F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décimaux : décomposition CM2</w:t>
      </w:r>
    </w:p>
    <w:p w:rsidR="00743FC8" w:rsidRDefault="00743FC8" w:rsidP="00743F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Mardi 7 et jeudi 9 avril</w:t>
      </w:r>
    </w:p>
    <w:p w:rsidR="00743FC8" w:rsidRDefault="00743FC8" w:rsidP="00743FC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Je cherche :</w:t>
      </w:r>
    </w:p>
    <w:p w:rsidR="0034474A" w:rsidRPr="0046196D" w:rsidRDefault="0034474A" w:rsidP="00743FC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6196D">
        <w:rPr>
          <w:rFonts w:ascii="Arial" w:hAnsi="Arial" w:cs="Arial"/>
          <w:b/>
          <w:color w:val="FF0000"/>
          <w:sz w:val="24"/>
          <w:szCs w:val="24"/>
        </w:rPr>
        <w:t>A.</w:t>
      </w:r>
    </w:p>
    <w:p w:rsidR="00743FC8" w:rsidRDefault="0034474A" w:rsidP="00743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743FC8">
        <w:rPr>
          <w:rFonts w:ascii="Arial" w:hAnsi="Arial" w:cs="Arial"/>
          <w:sz w:val="24"/>
          <w:szCs w:val="24"/>
        </w:rPr>
        <w:t>Il s’agit de savoir où sont tombées les 5 fléchettes. Si votre enfant bute, il peut commencer par dessiner la cible sur son ardoise et écrire le nombre dans son tableau</w:t>
      </w:r>
      <w:r w:rsidR="0004157A">
        <w:rPr>
          <w:rFonts w:ascii="Arial" w:hAnsi="Arial" w:cs="Arial"/>
          <w:sz w:val="24"/>
          <w:szCs w:val="24"/>
        </w:rPr>
        <w:t>.</w:t>
      </w:r>
    </w:p>
    <w:p w:rsidR="0034474A" w:rsidRDefault="0034474A" w:rsidP="00743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écris en rouge les nombres qui correspondent aux zones de la cible.</w:t>
      </w:r>
    </w:p>
    <w:p w:rsidR="0004157A" w:rsidRDefault="0004157A" w:rsidP="00743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 poser des questions comme :</w:t>
      </w:r>
    </w:p>
    <w:p w:rsidR="0004157A" w:rsidRDefault="0004157A" w:rsidP="00743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Pour Ulysse, il a marqué 200,021. » Masquer la partie décimale (après la virgule). « Comment a-t-il fait pour marquer 200 points ? » 2 fléchettes sur le </w:t>
      </w:r>
      <w:r w:rsidRPr="0034474A">
        <w:rPr>
          <w:rFonts w:ascii="Arial" w:hAnsi="Arial" w:cs="Arial"/>
          <w:color w:val="FF0000"/>
          <w:sz w:val="24"/>
          <w:szCs w:val="24"/>
        </w:rPr>
        <w:t>100</w:t>
      </w:r>
    </w:p>
    <w:p w:rsidR="0004157A" w:rsidRDefault="0004157A" w:rsidP="00743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Tu vois, il y a 2 dans les centièmes. » Donc, 2 flèches sur </w:t>
      </w:r>
      <w:r w:rsidRPr="0034474A">
        <w:rPr>
          <w:rFonts w:ascii="Arial" w:hAnsi="Arial" w:cs="Arial"/>
          <w:color w:val="FF0000"/>
          <w:sz w:val="24"/>
          <w:szCs w:val="24"/>
        </w:rPr>
        <w:t>0,01.</w:t>
      </w:r>
    </w:p>
    <w:p w:rsidR="0004157A" w:rsidRDefault="0004157A" w:rsidP="00743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Il y a 1 dans la case des millièmes. » Donc, 1 flèche sur </w:t>
      </w:r>
      <w:r w:rsidRPr="0034474A">
        <w:rPr>
          <w:rFonts w:ascii="Arial" w:hAnsi="Arial" w:cs="Arial"/>
          <w:color w:val="FF0000"/>
          <w:sz w:val="24"/>
          <w:szCs w:val="24"/>
        </w:rPr>
        <w:t>0,001</w:t>
      </w:r>
      <w:r>
        <w:rPr>
          <w:rFonts w:ascii="Arial" w:hAnsi="Arial" w:cs="Arial"/>
          <w:sz w:val="24"/>
          <w:szCs w:val="24"/>
        </w:rPr>
        <w:t>.</w:t>
      </w:r>
    </w:p>
    <w:p w:rsidR="00743FC8" w:rsidRDefault="00743FC8" w:rsidP="00743FC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Ulyss</w:t>
      </w:r>
      <w:r w:rsidR="0034474A">
        <w:rPr>
          <w:rFonts w:ascii="Arial" w:hAnsi="Arial" w:cs="Arial"/>
          <w:sz w:val="24"/>
          <w:szCs w:val="24"/>
        </w:rPr>
        <w:t xml:space="preserve">e a mis 2 fléchettes sur le </w:t>
      </w:r>
      <w:r w:rsidR="0034474A" w:rsidRPr="0034474A">
        <w:rPr>
          <w:rFonts w:ascii="Arial" w:hAnsi="Arial" w:cs="Arial"/>
          <w:color w:val="FF0000"/>
          <w:sz w:val="24"/>
          <w:szCs w:val="24"/>
        </w:rPr>
        <w:t>100</w:t>
      </w:r>
      <w:r w:rsidR="0034474A">
        <w:rPr>
          <w:rFonts w:ascii="Arial" w:hAnsi="Arial" w:cs="Arial"/>
          <w:sz w:val="24"/>
          <w:szCs w:val="24"/>
        </w:rPr>
        <w:t xml:space="preserve"> /  </w:t>
      </w:r>
      <w:r>
        <w:rPr>
          <w:rFonts w:ascii="Arial" w:hAnsi="Arial" w:cs="Arial"/>
          <w:sz w:val="24"/>
          <w:szCs w:val="24"/>
        </w:rPr>
        <w:t xml:space="preserve"> 2 fléchettes sur le </w:t>
      </w:r>
      <w:r w:rsidRPr="0034474A">
        <w:rPr>
          <w:rFonts w:ascii="Arial" w:hAnsi="Arial" w:cs="Arial"/>
          <w:color w:val="FF0000"/>
          <w:sz w:val="24"/>
          <w:szCs w:val="24"/>
        </w:rPr>
        <w:t>0,01</w:t>
      </w:r>
      <w:r>
        <w:rPr>
          <w:rFonts w:ascii="Arial" w:hAnsi="Arial" w:cs="Arial"/>
          <w:sz w:val="24"/>
          <w:szCs w:val="24"/>
        </w:rPr>
        <w:t xml:space="preserve"> (1 centième) et 1 fléchette sur le </w:t>
      </w:r>
      <w:r w:rsidRPr="0034474A">
        <w:rPr>
          <w:rFonts w:ascii="Arial" w:hAnsi="Arial" w:cs="Arial"/>
          <w:color w:val="FF0000"/>
          <w:sz w:val="24"/>
          <w:szCs w:val="24"/>
        </w:rPr>
        <w:t>0,001</w:t>
      </w:r>
      <w:r>
        <w:rPr>
          <w:rFonts w:ascii="Arial" w:hAnsi="Arial" w:cs="Arial"/>
          <w:sz w:val="24"/>
          <w:szCs w:val="24"/>
        </w:rPr>
        <w:t xml:space="preserve"> (1 millième)</w:t>
      </w:r>
    </w:p>
    <w:p w:rsidR="00743FC8" w:rsidRDefault="00743FC8" w:rsidP="00743FC8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faudrait formaliser de cette manière.</w:t>
      </w:r>
    </w:p>
    <w:p w:rsidR="00743FC8" w:rsidRDefault="00743FC8" w:rsidP="00743FC8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200,021 =</w:t>
      </w:r>
      <w:r w:rsidR="0034474A">
        <w:rPr>
          <w:rFonts w:ascii="Arial" w:hAnsi="Arial" w:cs="Arial"/>
          <w:sz w:val="24"/>
          <w:szCs w:val="24"/>
        </w:rPr>
        <w:t xml:space="preserve"> (2 x </w:t>
      </w:r>
      <w:r w:rsidR="0034474A" w:rsidRPr="0034474A">
        <w:rPr>
          <w:rFonts w:ascii="Arial" w:hAnsi="Arial" w:cs="Arial"/>
          <w:color w:val="FF0000"/>
          <w:sz w:val="24"/>
          <w:szCs w:val="24"/>
        </w:rPr>
        <w:t>100</w:t>
      </w:r>
      <w:r w:rsidR="0034474A">
        <w:rPr>
          <w:rFonts w:ascii="Arial" w:hAnsi="Arial" w:cs="Arial"/>
          <w:sz w:val="24"/>
          <w:szCs w:val="24"/>
        </w:rPr>
        <w:t xml:space="preserve">) + (2 x </w:t>
      </w:r>
      <w:r w:rsidR="0034474A" w:rsidRPr="0034474A">
        <w:rPr>
          <w:rFonts w:ascii="Arial" w:hAnsi="Arial" w:cs="Arial"/>
          <w:color w:val="FF0000"/>
          <w:sz w:val="24"/>
          <w:szCs w:val="24"/>
        </w:rPr>
        <w:t>0,01</w:t>
      </w:r>
      <w:r w:rsidR="0034474A">
        <w:rPr>
          <w:rFonts w:ascii="Arial" w:hAnsi="Arial" w:cs="Arial"/>
          <w:sz w:val="24"/>
          <w:szCs w:val="24"/>
        </w:rPr>
        <w:t xml:space="preserve">) + (1 x </w:t>
      </w:r>
      <w:r w:rsidR="0034474A" w:rsidRPr="0034474A">
        <w:rPr>
          <w:rFonts w:ascii="Arial" w:hAnsi="Arial" w:cs="Arial"/>
          <w:color w:val="FF0000"/>
          <w:sz w:val="24"/>
          <w:szCs w:val="24"/>
        </w:rPr>
        <w:t>0,001</w:t>
      </w:r>
      <w:r w:rsidR="0034474A">
        <w:rPr>
          <w:rFonts w:ascii="Arial" w:hAnsi="Arial" w:cs="Arial"/>
          <w:sz w:val="24"/>
          <w:szCs w:val="24"/>
        </w:rPr>
        <w:t>)</w:t>
      </w:r>
    </w:p>
    <w:p w:rsidR="0034474A" w:rsidRDefault="0034474A" w:rsidP="00743FC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743FC8" w:rsidRDefault="0034474A" w:rsidP="00743FC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Alice a mis 3 fléchettes sur </w:t>
      </w:r>
      <w:proofErr w:type="gramStart"/>
      <w:r>
        <w:rPr>
          <w:rFonts w:ascii="Arial" w:hAnsi="Arial" w:cs="Arial"/>
          <w:sz w:val="24"/>
          <w:szCs w:val="24"/>
        </w:rPr>
        <w:t>le 0,1 et 2 fléchettes</w:t>
      </w:r>
      <w:proofErr w:type="gramEnd"/>
      <w:r>
        <w:rPr>
          <w:rFonts w:ascii="Arial" w:hAnsi="Arial" w:cs="Arial"/>
          <w:sz w:val="24"/>
          <w:szCs w:val="24"/>
        </w:rPr>
        <w:t xml:space="preserve"> sur le 0,001</w:t>
      </w:r>
    </w:p>
    <w:p w:rsidR="0034474A" w:rsidRDefault="0034474A" w:rsidP="0034474A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0,302= (3 x </w:t>
      </w:r>
      <w:r w:rsidRPr="0034474A">
        <w:rPr>
          <w:rFonts w:ascii="Arial" w:hAnsi="Arial" w:cs="Arial"/>
          <w:color w:val="FF0000"/>
          <w:sz w:val="24"/>
          <w:szCs w:val="24"/>
        </w:rPr>
        <w:t>0,1</w:t>
      </w:r>
      <w:r>
        <w:rPr>
          <w:rFonts w:ascii="Arial" w:hAnsi="Arial" w:cs="Arial"/>
          <w:sz w:val="24"/>
          <w:szCs w:val="24"/>
        </w:rPr>
        <w:t xml:space="preserve">) + (2 x </w:t>
      </w:r>
      <w:r w:rsidRPr="0034474A">
        <w:rPr>
          <w:rFonts w:ascii="Arial" w:hAnsi="Arial" w:cs="Arial"/>
          <w:color w:val="FF0000"/>
          <w:sz w:val="24"/>
          <w:szCs w:val="24"/>
        </w:rPr>
        <w:t>0,001</w:t>
      </w:r>
      <w:r>
        <w:rPr>
          <w:rFonts w:ascii="Arial" w:hAnsi="Arial" w:cs="Arial"/>
          <w:sz w:val="24"/>
          <w:szCs w:val="24"/>
        </w:rPr>
        <w:t>)</w:t>
      </w:r>
    </w:p>
    <w:p w:rsidR="0034474A" w:rsidRDefault="0034474A" w:rsidP="0034474A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34474A" w:rsidRDefault="0034474A" w:rsidP="00743FC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Idriss a mis 2 fléchettes sur le </w:t>
      </w:r>
      <w:r w:rsidRPr="0034474A">
        <w:rPr>
          <w:rFonts w:ascii="Arial" w:hAnsi="Arial" w:cs="Arial"/>
          <w:color w:val="FF0000"/>
          <w:sz w:val="24"/>
          <w:szCs w:val="24"/>
        </w:rPr>
        <w:t>1 000</w:t>
      </w:r>
      <w:r>
        <w:rPr>
          <w:rFonts w:ascii="Arial" w:hAnsi="Arial" w:cs="Arial"/>
          <w:sz w:val="24"/>
          <w:szCs w:val="24"/>
        </w:rPr>
        <w:t xml:space="preserve"> /  1 fléchette sur le </w:t>
      </w:r>
      <w:r w:rsidRPr="0034474A">
        <w:rPr>
          <w:rFonts w:ascii="Arial" w:hAnsi="Arial" w:cs="Arial"/>
          <w:color w:val="FF0000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/  2 fléchettes sur le </w:t>
      </w:r>
      <w:r w:rsidRPr="0034474A">
        <w:rPr>
          <w:rFonts w:ascii="Arial" w:hAnsi="Arial" w:cs="Arial"/>
          <w:color w:val="FF0000"/>
          <w:sz w:val="24"/>
          <w:szCs w:val="24"/>
        </w:rPr>
        <w:t>1</w:t>
      </w:r>
    </w:p>
    <w:p w:rsidR="0034474A" w:rsidRDefault="0034474A" w:rsidP="0034474A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2102 = (2 x </w:t>
      </w:r>
      <w:r w:rsidRPr="0034474A">
        <w:rPr>
          <w:rFonts w:ascii="Arial" w:hAnsi="Arial" w:cs="Arial"/>
          <w:color w:val="FF0000"/>
          <w:sz w:val="24"/>
          <w:szCs w:val="24"/>
        </w:rPr>
        <w:t>1 000</w:t>
      </w:r>
      <w:r>
        <w:rPr>
          <w:rFonts w:ascii="Arial" w:hAnsi="Arial" w:cs="Arial"/>
          <w:sz w:val="24"/>
          <w:szCs w:val="24"/>
        </w:rPr>
        <w:t xml:space="preserve">) + (1 x </w:t>
      </w:r>
      <w:r w:rsidRPr="0034474A">
        <w:rPr>
          <w:rFonts w:ascii="Arial" w:hAnsi="Arial" w:cs="Arial"/>
          <w:color w:val="FF0000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) + (2 x </w:t>
      </w:r>
      <w:r w:rsidRPr="0034474A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34474A" w:rsidRDefault="0034474A" w:rsidP="0034474A">
      <w:pPr>
        <w:jc w:val="both"/>
        <w:rPr>
          <w:rFonts w:ascii="Arial" w:hAnsi="Arial" w:cs="Arial"/>
          <w:sz w:val="24"/>
          <w:szCs w:val="24"/>
        </w:rPr>
      </w:pPr>
    </w:p>
    <w:p w:rsidR="0034474A" w:rsidRDefault="0034474A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Idriss a marqué le plus de points.</w:t>
      </w:r>
    </w:p>
    <w:p w:rsidR="0034474A" w:rsidRDefault="0034474A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Alice a marqué le moins de points.</w:t>
      </w:r>
    </w:p>
    <w:p w:rsidR="0034474A" w:rsidRDefault="0034474A" w:rsidP="0034474A">
      <w:pPr>
        <w:jc w:val="both"/>
        <w:rPr>
          <w:rFonts w:ascii="Arial" w:hAnsi="Arial" w:cs="Arial"/>
          <w:sz w:val="24"/>
          <w:szCs w:val="24"/>
        </w:rPr>
      </w:pPr>
    </w:p>
    <w:p w:rsidR="0034474A" w:rsidRDefault="0034474A" w:rsidP="0034474A">
      <w:pPr>
        <w:jc w:val="both"/>
        <w:rPr>
          <w:rFonts w:ascii="Arial" w:hAnsi="Arial" w:cs="Arial"/>
          <w:sz w:val="24"/>
          <w:szCs w:val="24"/>
        </w:rPr>
      </w:pPr>
    </w:p>
    <w:p w:rsidR="0034474A" w:rsidRDefault="0034474A" w:rsidP="0034474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6196D">
        <w:rPr>
          <w:rFonts w:ascii="Arial" w:hAnsi="Arial" w:cs="Arial"/>
          <w:b/>
          <w:color w:val="FF0000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="0046196D">
        <w:rPr>
          <w:rFonts w:ascii="Arial" w:hAnsi="Arial" w:cs="Arial"/>
          <w:sz w:val="24"/>
          <w:szCs w:val="24"/>
        </w:rPr>
        <w:t xml:space="preserve">Idriss veut lancer ses flèches </w:t>
      </w:r>
      <w:r w:rsidR="0046196D" w:rsidRPr="0046196D">
        <w:rPr>
          <w:rFonts w:ascii="Arial" w:hAnsi="Arial" w:cs="Arial"/>
          <w:b/>
          <w:sz w:val="24"/>
          <w:szCs w:val="24"/>
        </w:rPr>
        <w:t>uniquement</w:t>
      </w:r>
      <w:r w:rsidR="0046196D">
        <w:rPr>
          <w:rFonts w:ascii="Arial" w:hAnsi="Arial" w:cs="Arial"/>
          <w:sz w:val="24"/>
          <w:szCs w:val="24"/>
        </w:rPr>
        <w:t xml:space="preserve"> dans la zone </w:t>
      </w:r>
      <w:r w:rsidR="0046196D">
        <w:rPr>
          <w:rFonts w:ascii="Arial" w:hAnsi="Arial" w:cs="Arial"/>
          <w:color w:val="FF0000"/>
          <w:sz w:val="24"/>
          <w:szCs w:val="24"/>
        </w:rPr>
        <w:t xml:space="preserve">0,1 </w:t>
      </w:r>
      <w:r w:rsidR="0046196D" w:rsidRPr="0046196D">
        <w:rPr>
          <w:rFonts w:ascii="Arial" w:hAnsi="Arial" w:cs="Arial"/>
          <w:sz w:val="24"/>
          <w:szCs w:val="24"/>
        </w:rPr>
        <w:t xml:space="preserve">et </w:t>
      </w:r>
      <w:r w:rsidR="0046196D">
        <w:rPr>
          <w:rFonts w:ascii="Arial" w:hAnsi="Arial" w:cs="Arial"/>
          <w:sz w:val="24"/>
          <w:szCs w:val="24"/>
        </w:rPr>
        <w:t>marquer 1 point.</w:t>
      </w: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cherche </w:t>
      </w:r>
      <w:r>
        <w:rPr>
          <w:rFonts w:ascii="Arial" w:hAnsi="Arial" w:cs="Arial"/>
          <w:color w:val="FF0000"/>
          <w:sz w:val="24"/>
          <w:szCs w:val="24"/>
        </w:rPr>
        <w:t>0,1</w:t>
      </w:r>
      <w:r>
        <w:rPr>
          <w:rFonts w:ascii="Arial" w:hAnsi="Arial" w:cs="Arial"/>
          <w:sz w:val="24"/>
          <w:szCs w:val="24"/>
        </w:rPr>
        <w:t xml:space="preserve"> x combien qui va faire 1.</w:t>
      </w:r>
    </w:p>
    <w:p w:rsidR="0046196D" w:rsidRPr="0046196D" w:rsidRDefault="0046196D" w:rsidP="0046196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196D">
        <w:rPr>
          <w:rFonts w:ascii="Arial" w:hAnsi="Arial" w:cs="Arial"/>
          <w:sz w:val="24"/>
          <w:szCs w:val="24"/>
        </w:rPr>
        <w:t xml:space="preserve">Votre enfant va peut être </w:t>
      </w:r>
      <w:proofErr w:type="gramStart"/>
      <w:r w:rsidRPr="0046196D">
        <w:rPr>
          <w:rFonts w:ascii="Arial" w:hAnsi="Arial" w:cs="Arial"/>
          <w:sz w:val="24"/>
          <w:szCs w:val="24"/>
        </w:rPr>
        <w:t>additionner</w:t>
      </w:r>
      <w:proofErr w:type="gramEnd"/>
      <w:r w:rsidRPr="0046196D">
        <w:rPr>
          <w:rFonts w:ascii="Arial" w:hAnsi="Arial" w:cs="Arial"/>
          <w:sz w:val="24"/>
          <w:szCs w:val="24"/>
        </w:rPr>
        <w:t> : 0,1 + 0,1 = 0,2 …</w:t>
      </w:r>
    </w:p>
    <w:p w:rsidR="0046196D" w:rsidRDefault="0046196D" w:rsidP="0046196D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46196D">
        <w:rPr>
          <w:rFonts w:ascii="Arial" w:hAnsi="Arial" w:cs="Arial"/>
          <w:sz w:val="24"/>
          <w:szCs w:val="24"/>
        </w:rPr>
        <w:lastRenderedPageBreak/>
        <w:t xml:space="preserve">Il </w:t>
      </w:r>
      <w:r>
        <w:rPr>
          <w:rFonts w:ascii="Arial" w:hAnsi="Arial" w:cs="Arial"/>
          <w:sz w:val="24"/>
          <w:szCs w:val="24"/>
        </w:rPr>
        <w:t>va peut-être se rappeler qu’une unité c’est 10/10 (</w:t>
      </w:r>
      <w:r w:rsidRPr="0079479B">
        <w:rPr>
          <w:rFonts w:ascii="Arial" w:hAnsi="Arial" w:cs="Arial"/>
          <w:b/>
          <w:sz w:val="24"/>
          <w:szCs w:val="24"/>
        </w:rPr>
        <w:t xml:space="preserve">Je vous rappelle que ma manière d’écrire les fractions ici n’est pas la bonne, ne l’utilisez surtout pas avec votre </w:t>
      </w:r>
      <w:r>
        <w:rPr>
          <w:rFonts w:ascii="Arial" w:hAnsi="Arial" w:cs="Arial"/>
          <w:b/>
          <w:sz w:val="24"/>
          <w:szCs w:val="24"/>
        </w:rPr>
        <w:t>enfant. Il faut bien mettre le 10 sous le 10</w:t>
      </w:r>
      <w:r w:rsidRPr="0079479B">
        <w:rPr>
          <w:rFonts w:ascii="Arial" w:hAnsi="Arial" w:cs="Arial"/>
          <w:b/>
          <w:sz w:val="24"/>
          <w:szCs w:val="24"/>
        </w:rPr>
        <w:t xml:space="preserve"> et les séparer par une barre horizontale (voir lutin).</w:t>
      </w:r>
    </w:p>
    <w:p w:rsidR="0046196D" w:rsidRPr="0079479B" w:rsidRDefault="0046196D" w:rsidP="0046196D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:rsidR="0046196D" w:rsidRPr="0046196D" w:rsidRDefault="0046196D" w:rsidP="0034474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196D">
        <w:rPr>
          <w:rFonts w:ascii="Arial" w:hAnsi="Arial" w:cs="Arial"/>
          <w:sz w:val="24"/>
          <w:szCs w:val="24"/>
        </w:rPr>
        <w:t>Avant le confinement, nous avions vu mais de manière rapide comment multiplier un nombre décimal par 10, 100 et 1 000.</w:t>
      </w: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suffit de déplacer la virgule d’un rang vers la droite pour 10, 2 rangs pour 100 et 3 rangs pour 1 000.</w:t>
      </w: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  <w:r w:rsidRPr="0046196D">
        <w:rPr>
          <w:rFonts w:ascii="Arial" w:hAnsi="Arial" w:cs="Arial"/>
          <w:sz w:val="24"/>
          <w:szCs w:val="24"/>
          <w:u w:val="single"/>
        </w:rPr>
        <w:t>Ex :</w:t>
      </w:r>
      <w:r>
        <w:rPr>
          <w:rFonts w:ascii="Arial" w:hAnsi="Arial" w:cs="Arial"/>
          <w:sz w:val="24"/>
          <w:szCs w:val="24"/>
        </w:rPr>
        <w:t xml:space="preserve"> 1,236 x 1</w:t>
      </w:r>
      <w:r w:rsidRPr="0046196D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= 12,36</w:t>
      </w: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1,236 x 1</w:t>
      </w:r>
      <w:r w:rsidRPr="0046196D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= 123,6</w:t>
      </w: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1,236 x 1 </w:t>
      </w:r>
      <w:r w:rsidRPr="0046196D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= 1236 (1236,0)</w:t>
      </w: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0,1 x combien qui fait 1 ?      Visiblement, j’ai déplacé la virgule d’un rang vers la droite.</w:t>
      </w: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Donc 0,1 x 1</w:t>
      </w:r>
      <w:r w:rsidRPr="00E80A2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6196D">
        <w:rPr>
          <w:rFonts w:ascii="Arial" w:hAnsi="Arial" w:cs="Arial"/>
          <w:sz w:val="24"/>
          <w:szCs w:val="24"/>
        </w:rPr>
        <w:t>= 1</w:t>
      </w:r>
    </w:p>
    <w:p w:rsidR="0046196D" w:rsidRDefault="0046196D" w:rsidP="003447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Alice doit lancer 10 fléchettes dans la zone 0,1 pour marquer 1 point.</w:t>
      </w: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  <w:r w:rsidRPr="0046196D">
        <w:rPr>
          <w:rFonts w:ascii="Arial" w:hAnsi="Arial" w:cs="Arial"/>
          <w:b/>
          <w:color w:val="FF0000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Même démarche que pour le B.</w:t>
      </w: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fois</w:t>
      </w:r>
      <w:r w:rsidR="00E80A25">
        <w:rPr>
          <w:rFonts w:ascii="Arial" w:hAnsi="Arial" w:cs="Arial"/>
          <w:sz w:val="24"/>
          <w:szCs w:val="24"/>
        </w:rPr>
        <w:t xml:space="preserve"> la virgule a été déplacée de 2 rangs donc :</w:t>
      </w:r>
    </w:p>
    <w:p w:rsidR="00E80A25" w:rsidRDefault="00E80A25" w:rsidP="003447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0,01 x 100 = 1</w:t>
      </w:r>
    </w:p>
    <w:p w:rsidR="00E80A25" w:rsidRDefault="00E80A25" w:rsidP="00E80A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Idriss doit lancer 100 fléchettes dans la zone 0,01 pour marquer 1 point.</w:t>
      </w:r>
    </w:p>
    <w:p w:rsidR="00E80A25" w:rsidRDefault="00E80A25" w:rsidP="00E80A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même démarche que précédemment.</w:t>
      </w: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virgule a été déplacée de 3 rangs donc :</w:t>
      </w: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0,001 x 1000 = 1</w:t>
      </w:r>
    </w:p>
    <w:p w:rsidR="00E80A25" w:rsidRDefault="00E80A25" w:rsidP="00E80A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Ulysse doit lancer 1 000 fléchettes dans la zone 0,001 pour marquer 1 point.</w:t>
      </w:r>
    </w:p>
    <w:p w:rsidR="00E80A25" w:rsidRDefault="00E80A25" w:rsidP="00E80A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0A25" w:rsidRDefault="00E80A25" w:rsidP="00E80A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0A25" w:rsidRDefault="00E80A25" w:rsidP="00E80A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 w:rsidRPr="00E80A25">
        <w:rPr>
          <w:rFonts w:ascii="Arial" w:hAnsi="Arial" w:cs="Arial"/>
          <w:b/>
          <w:color w:val="FF0000"/>
          <w:sz w:val="24"/>
          <w:szCs w:val="24"/>
        </w:rPr>
        <w:lastRenderedPageBreak/>
        <w:t>E.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a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Cet exercice est le même mais une contrainte supplémentaire a été ajoutée : il y a un zéro en plus.</w:t>
      </w: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0,01 x combien qui fait 10 ?</w:t>
      </w:r>
    </w:p>
    <w:p w:rsidR="00E80A25" w:rsidRP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fait, la virgule a été déplacée de </w:t>
      </w:r>
      <w:r w:rsidRPr="00E80A25">
        <w:rPr>
          <w:rFonts w:ascii="Arial" w:hAnsi="Arial" w:cs="Arial"/>
          <w:color w:val="FF0000"/>
          <w:sz w:val="24"/>
          <w:szCs w:val="24"/>
        </w:rPr>
        <w:t>3 rangs</w:t>
      </w:r>
      <w:r>
        <w:rPr>
          <w:rFonts w:ascii="Arial" w:hAnsi="Arial" w:cs="Arial"/>
          <w:sz w:val="24"/>
          <w:szCs w:val="24"/>
        </w:rPr>
        <w:t xml:space="preserve"> vers la droite. Donc  x 1 </w:t>
      </w:r>
      <w:r w:rsidRPr="00E80A25">
        <w:rPr>
          <w:rFonts w:ascii="Arial" w:hAnsi="Arial" w:cs="Arial"/>
          <w:color w:val="FF0000"/>
          <w:sz w:val="24"/>
          <w:szCs w:val="24"/>
        </w:rPr>
        <w:t>000</w:t>
      </w: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0,01 x 1 000 = 10</w:t>
      </w:r>
    </w:p>
    <w:p w:rsidR="00E80A25" w:rsidRDefault="00E80A25" w:rsidP="00E80A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Alice doit lancer 1 000 fléchettes dans la zone 0,01 pour marquer 10 points.</w:t>
      </w:r>
    </w:p>
    <w:p w:rsidR="00E80A25" w:rsidRDefault="00E80A25" w:rsidP="00E80A2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>Même raisonnement avec 1 000 points.</w:t>
      </w: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0,001 x combien qui fait 1000 ?</w:t>
      </w:r>
    </w:p>
    <w:p w:rsidR="00E80A25" w:rsidRP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fait, la virgule a été déplacée de </w:t>
      </w:r>
      <w:r>
        <w:rPr>
          <w:rFonts w:ascii="Arial" w:hAnsi="Arial" w:cs="Arial"/>
          <w:color w:val="FF0000"/>
          <w:sz w:val="24"/>
          <w:szCs w:val="24"/>
        </w:rPr>
        <w:t>6</w:t>
      </w:r>
      <w:r w:rsidRPr="00E80A25">
        <w:rPr>
          <w:rFonts w:ascii="Arial" w:hAnsi="Arial" w:cs="Arial"/>
          <w:color w:val="FF0000"/>
          <w:sz w:val="24"/>
          <w:szCs w:val="24"/>
        </w:rPr>
        <w:t xml:space="preserve"> rangs</w:t>
      </w:r>
      <w:r>
        <w:rPr>
          <w:rFonts w:ascii="Arial" w:hAnsi="Arial" w:cs="Arial"/>
          <w:sz w:val="24"/>
          <w:szCs w:val="24"/>
        </w:rPr>
        <w:t xml:space="preserve"> vers la droite. Donc  x 1 </w:t>
      </w:r>
      <w:r w:rsidRPr="00E80A25">
        <w:rPr>
          <w:rFonts w:ascii="Arial" w:hAnsi="Arial" w:cs="Arial"/>
          <w:color w:val="FF0000"/>
          <w:sz w:val="24"/>
          <w:szCs w:val="24"/>
        </w:rPr>
        <w:t>000</w:t>
      </w:r>
      <w:r>
        <w:rPr>
          <w:rFonts w:ascii="Arial" w:hAnsi="Arial" w:cs="Arial"/>
          <w:color w:val="FF0000"/>
          <w:sz w:val="24"/>
          <w:szCs w:val="24"/>
        </w:rPr>
        <w:t xml:space="preserve"> 000</w:t>
      </w: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0,001 x 1 000 000 = 1 000</w:t>
      </w:r>
    </w:p>
    <w:p w:rsidR="00E80A25" w:rsidRDefault="00E80A25" w:rsidP="00E80A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Alice doit lancer 1 000 000 de fléchettes dans la zone 0,001 pour marquer 1 000 points.</w:t>
      </w: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 fait long la partie)</w:t>
      </w:r>
    </w:p>
    <w:p w:rsidR="00C00E26" w:rsidRDefault="00C00E26" w:rsidP="00E80A25">
      <w:pPr>
        <w:jc w:val="both"/>
        <w:rPr>
          <w:rFonts w:ascii="Arial" w:hAnsi="Arial" w:cs="Arial"/>
          <w:sz w:val="24"/>
          <w:szCs w:val="24"/>
        </w:rPr>
      </w:pPr>
    </w:p>
    <w:p w:rsidR="00C00E26" w:rsidRDefault="00C00E26" w:rsidP="00E8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faire les exercices, n’oubliez pas d’utiliser le tableau de numération.</w:t>
      </w:r>
    </w:p>
    <w:p w:rsidR="00C00E26" w:rsidRPr="00C00E26" w:rsidRDefault="00C00E26" w:rsidP="00E80A2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Exercice 1 </w:t>
      </w:r>
      <w:r w:rsidRPr="00C00E2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40,02</w:t>
      </w:r>
    </w:p>
    <w:p w:rsidR="00C00E26" w:rsidRDefault="00C00E26" w:rsidP="00C00E2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Exercice 2 </w:t>
      </w:r>
      <w:r w:rsidRPr="00C00E2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 fléchettes sur </w:t>
      </w:r>
      <w:r>
        <w:rPr>
          <w:rFonts w:ascii="Arial" w:hAnsi="Arial" w:cs="Arial"/>
          <w:color w:val="FF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 /  2 fléchettes sur </w:t>
      </w:r>
      <w:r w:rsidRPr="00C00E26">
        <w:rPr>
          <w:rFonts w:ascii="Arial" w:hAnsi="Arial" w:cs="Arial"/>
          <w:color w:val="FF0000"/>
          <w:sz w:val="24"/>
          <w:szCs w:val="24"/>
        </w:rPr>
        <w:t>0,1</w:t>
      </w:r>
      <w:r>
        <w:rPr>
          <w:rFonts w:ascii="Arial" w:hAnsi="Arial" w:cs="Arial"/>
          <w:sz w:val="24"/>
          <w:szCs w:val="24"/>
        </w:rPr>
        <w:t xml:space="preserve">  / 2 fléchettes sur </w:t>
      </w:r>
      <w:r w:rsidRPr="00C00E26">
        <w:rPr>
          <w:rFonts w:ascii="Arial" w:hAnsi="Arial" w:cs="Arial"/>
          <w:color w:val="FF0000"/>
          <w:sz w:val="24"/>
          <w:szCs w:val="24"/>
        </w:rPr>
        <w:t>0,001</w:t>
      </w:r>
    </w:p>
    <w:p w:rsidR="00C00E26" w:rsidRDefault="00C00E26" w:rsidP="00C00E2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00E26">
        <w:rPr>
          <w:rFonts w:ascii="Arial" w:hAnsi="Arial" w:cs="Arial"/>
          <w:sz w:val="24"/>
          <w:szCs w:val="24"/>
          <w:u w:val="single"/>
        </w:rPr>
        <w:t>Exercice 3 :</w:t>
      </w:r>
      <w:r>
        <w:rPr>
          <w:rFonts w:ascii="Arial" w:hAnsi="Arial" w:cs="Arial"/>
          <w:sz w:val="24"/>
          <w:szCs w:val="24"/>
        </w:rPr>
        <w:t xml:space="preserve"> </w:t>
      </w:r>
      <w:r w:rsidR="001C1620">
        <w:rPr>
          <w:rFonts w:ascii="Arial" w:hAnsi="Arial" w:cs="Arial"/>
          <w:sz w:val="24"/>
          <w:szCs w:val="24"/>
        </w:rPr>
        <w:t xml:space="preserve">2 fléchettes sur </w:t>
      </w:r>
      <w:r w:rsidR="001C1620">
        <w:rPr>
          <w:rFonts w:ascii="Arial" w:hAnsi="Arial" w:cs="Arial"/>
          <w:color w:val="FF0000"/>
          <w:sz w:val="24"/>
          <w:szCs w:val="24"/>
        </w:rPr>
        <w:t xml:space="preserve">100 </w:t>
      </w:r>
      <w:r w:rsidR="001C1620">
        <w:rPr>
          <w:rFonts w:ascii="Arial" w:hAnsi="Arial" w:cs="Arial"/>
          <w:sz w:val="24"/>
          <w:szCs w:val="24"/>
        </w:rPr>
        <w:t xml:space="preserve">/ 5 fléchettes sur </w:t>
      </w:r>
      <w:r w:rsidR="001C1620" w:rsidRPr="001C1620">
        <w:rPr>
          <w:rFonts w:ascii="Arial" w:hAnsi="Arial" w:cs="Arial"/>
          <w:color w:val="FF0000"/>
          <w:sz w:val="24"/>
          <w:szCs w:val="24"/>
        </w:rPr>
        <w:t>0,01</w:t>
      </w:r>
    </w:p>
    <w:p w:rsidR="001C1620" w:rsidRDefault="001C1620" w:rsidP="00C00E26">
      <w:pPr>
        <w:jc w:val="both"/>
        <w:rPr>
          <w:rFonts w:ascii="Arial" w:hAnsi="Arial" w:cs="Arial"/>
          <w:sz w:val="24"/>
          <w:szCs w:val="24"/>
        </w:rPr>
      </w:pPr>
      <w:r w:rsidRPr="001C1620">
        <w:rPr>
          <w:rFonts w:ascii="Arial" w:hAnsi="Arial" w:cs="Arial"/>
          <w:sz w:val="24"/>
          <w:szCs w:val="24"/>
          <w:u w:val="single"/>
        </w:rPr>
        <w:t>Exercice 6 :</w:t>
      </w:r>
      <w:r>
        <w:rPr>
          <w:rFonts w:ascii="Arial" w:hAnsi="Arial" w:cs="Arial"/>
          <w:sz w:val="24"/>
          <w:szCs w:val="24"/>
        </w:rPr>
        <w:t xml:space="preserve"> Voir photo sur le blog.</w:t>
      </w:r>
    </w:p>
    <w:p w:rsidR="001C1620" w:rsidRDefault="00090CEE" w:rsidP="00C00E2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Exercice 7</w:t>
      </w:r>
      <w:r w:rsidRPr="001C1620">
        <w:rPr>
          <w:rFonts w:ascii="Arial" w:hAnsi="Arial" w:cs="Arial"/>
          <w:sz w:val="24"/>
          <w:szCs w:val="24"/>
          <w:u w:val="single"/>
        </w:rPr>
        <w:t> :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30,15 = (3 x 10) + (1 x 0,1) + (5 x 0,01)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7,005 = 7 + (5 x 0,001)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0,302 = (3 x 0,1) + (2 x 0,001)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200,02 = (2 x 100) + (2 x 0,01)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1,01 = 1 + (1 x 0,01)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30,3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507,035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0,72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6 005,008</w:t>
      </w:r>
    </w:p>
    <w:p w:rsidR="00090CEE" w:rsidRDefault="00090CEE" w:rsidP="00090CE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100,101</w:t>
      </w:r>
    </w:p>
    <w:p w:rsidR="00090CEE" w:rsidRDefault="00090CEE" w:rsidP="00090CEE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Exercice 8</w:t>
      </w:r>
      <w:r w:rsidRPr="00090CEE">
        <w:rPr>
          <w:rFonts w:ascii="Arial" w:hAnsi="Arial" w:cs="Arial"/>
          <w:sz w:val="24"/>
          <w:szCs w:val="24"/>
          <w:u w:val="single"/>
        </w:rPr>
        <w:t> :</w:t>
      </w:r>
    </w:p>
    <w:p w:rsidR="00090CEE" w:rsidRDefault="00090CEE" w:rsidP="00090CE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1,1</w:t>
      </w:r>
    </w:p>
    <w:p w:rsidR="00090CEE" w:rsidRDefault="00090CEE" w:rsidP="00090CE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121,2</w:t>
      </w:r>
    </w:p>
    <w:p w:rsidR="00090CEE" w:rsidRDefault="00090CEE" w:rsidP="00090CE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200,2</w:t>
      </w:r>
    </w:p>
    <w:p w:rsidR="00090CEE" w:rsidRDefault="00090CEE" w:rsidP="00090CE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0,307</w:t>
      </w:r>
    </w:p>
    <w:p w:rsidR="00090CEE" w:rsidRPr="00090CEE" w:rsidRDefault="00090CEE" w:rsidP="00090C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90CEE" w:rsidRPr="00090CEE" w:rsidRDefault="00090CEE" w:rsidP="00090C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90CEE" w:rsidRPr="00090CEE" w:rsidRDefault="00090CEE" w:rsidP="00090CEE">
      <w:pPr>
        <w:jc w:val="both"/>
        <w:rPr>
          <w:rFonts w:ascii="Arial" w:hAnsi="Arial" w:cs="Arial"/>
          <w:sz w:val="24"/>
          <w:szCs w:val="24"/>
        </w:rPr>
      </w:pPr>
    </w:p>
    <w:p w:rsidR="00090CEE" w:rsidRPr="00090CEE" w:rsidRDefault="00090CEE" w:rsidP="00090C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0E26" w:rsidRPr="00C00E26" w:rsidRDefault="00C00E26" w:rsidP="00E80A25">
      <w:pPr>
        <w:jc w:val="both"/>
        <w:rPr>
          <w:rFonts w:ascii="Arial" w:hAnsi="Arial" w:cs="Arial"/>
          <w:sz w:val="24"/>
          <w:szCs w:val="24"/>
        </w:rPr>
      </w:pP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</w:p>
    <w:p w:rsidR="00E80A25" w:rsidRP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</w:p>
    <w:p w:rsidR="00E80A25" w:rsidRP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</w:p>
    <w:p w:rsidR="00E80A25" w:rsidRP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</w:p>
    <w:p w:rsid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</w:p>
    <w:p w:rsidR="00E80A25" w:rsidRPr="00E80A25" w:rsidRDefault="00E80A25" w:rsidP="00E80A25">
      <w:pPr>
        <w:jc w:val="both"/>
        <w:rPr>
          <w:rFonts w:ascii="Arial" w:hAnsi="Arial" w:cs="Arial"/>
          <w:sz w:val="24"/>
          <w:szCs w:val="24"/>
        </w:rPr>
      </w:pPr>
    </w:p>
    <w:p w:rsidR="00E80A25" w:rsidRPr="0046196D" w:rsidRDefault="00E80A25" w:rsidP="0034474A">
      <w:pPr>
        <w:jc w:val="both"/>
        <w:rPr>
          <w:rFonts w:ascii="Arial" w:hAnsi="Arial" w:cs="Arial"/>
          <w:sz w:val="24"/>
          <w:szCs w:val="24"/>
        </w:rPr>
      </w:pPr>
    </w:p>
    <w:p w:rsid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</w:p>
    <w:p w:rsidR="0046196D" w:rsidRPr="0046196D" w:rsidRDefault="0046196D" w:rsidP="0034474A">
      <w:pPr>
        <w:jc w:val="both"/>
        <w:rPr>
          <w:rFonts w:ascii="Arial" w:hAnsi="Arial" w:cs="Arial"/>
          <w:sz w:val="24"/>
          <w:szCs w:val="24"/>
        </w:rPr>
      </w:pPr>
    </w:p>
    <w:p w:rsidR="00743FC8" w:rsidRPr="00743FC8" w:rsidRDefault="00743FC8" w:rsidP="00743FC8">
      <w:pPr>
        <w:jc w:val="center"/>
        <w:rPr>
          <w:rFonts w:ascii="Arial" w:hAnsi="Arial" w:cs="Arial"/>
          <w:sz w:val="24"/>
          <w:szCs w:val="24"/>
        </w:rPr>
      </w:pPr>
    </w:p>
    <w:sectPr w:rsidR="00743FC8" w:rsidRPr="00743FC8" w:rsidSect="008D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32"/>
    <w:multiLevelType w:val="hybridMultilevel"/>
    <w:tmpl w:val="C5EC8984"/>
    <w:lvl w:ilvl="0" w:tplc="87622D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5464"/>
    <w:multiLevelType w:val="hybridMultilevel"/>
    <w:tmpl w:val="444CA8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0CE5"/>
    <w:multiLevelType w:val="hybridMultilevel"/>
    <w:tmpl w:val="6E8691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5136A"/>
    <w:multiLevelType w:val="hybridMultilevel"/>
    <w:tmpl w:val="A59828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3FC8"/>
    <w:rsid w:val="0004157A"/>
    <w:rsid w:val="00090CEE"/>
    <w:rsid w:val="001C1620"/>
    <w:rsid w:val="002665FA"/>
    <w:rsid w:val="0034474A"/>
    <w:rsid w:val="0046196D"/>
    <w:rsid w:val="00743FC8"/>
    <w:rsid w:val="008D79A7"/>
    <w:rsid w:val="00C00E26"/>
    <w:rsid w:val="00E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1</cp:revision>
  <dcterms:created xsi:type="dcterms:W3CDTF">2020-04-06T05:55:00Z</dcterms:created>
  <dcterms:modified xsi:type="dcterms:W3CDTF">2020-04-06T18:49:00Z</dcterms:modified>
</cp:coreProperties>
</file>