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1B" w:rsidRDefault="0098421B" w:rsidP="0098421B">
      <w:pPr>
        <w:jc w:val="center"/>
        <w:rPr>
          <w:rFonts w:ascii="Comic Sans MS" w:hAnsi="Comic Sans MS"/>
          <w:sz w:val="28"/>
          <w:szCs w:val="28"/>
        </w:rPr>
      </w:pPr>
      <w:r>
        <w:rPr>
          <w:rFonts w:ascii="Comic Sans MS" w:hAnsi="Comic Sans MS"/>
          <w:sz w:val="28"/>
          <w:szCs w:val="28"/>
        </w:rPr>
        <w:t>Correction CM1</w:t>
      </w:r>
    </w:p>
    <w:p w:rsidR="00B77062" w:rsidRDefault="0098421B" w:rsidP="0098421B">
      <w:pPr>
        <w:jc w:val="center"/>
        <w:rPr>
          <w:rFonts w:ascii="Comic Sans MS" w:hAnsi="Comic Sans MS"/>
          <w:sz w:val="28"/>
          <w:szCs w:val="28"/>
        </w:rPr>
      </w:pPr>
      <w:r>
        <w:rPr>
          <w:rFonts w:ascii="Comic Sans MS" w:hAnsi="Comic Sans MS"/>
          <w:sz w:val="28"/>
          <w:szCs w:val="28"/>
        </w:rPr>
        <w:t>Division : valeur de chaque part</w:t>
      </w:r>
    </w:p>
    <w:p w:rsidR="0098421B" w:rsidRDefault="0098421B" w:rsidP="0098421B">
      <w:pPr>
        <w:jc w:val="both"/>
        <w:rPr>
          <w:rFonts w:ascii="Comic Sans MS" w:hAnsi="Comic Sans MS"/>
          <w:sz w:val="24"/>
          <w:szCs w:val="24"/>
          <w:u w:val="single"/>
        </w:rPr>
      </w:pPr>
      <w:r>
        <w:rPr>
          <w:rFonts w:ascii="Comic Sans MS" w:hAnsi="Comic Sans MS"/>
          <w:sz w:val="24"/>
          <w:szCs w:val="24"/>
          <w:u w:val="single"/>
        </w:rPr>
        <w:t>Je cherche :</w:t>
      </w:r>
    </w:p>
    <w:p w:rsidR="0098421B" w:rsidRDefault="0098421B" w:rsidP="0098421B">
      <w:pPr>
        <w:jc w:val="both"/>
        <w:rPr>
          <w:rFonts w:ascii="Comic Sans MS" w:hAnsi="Comic Sans MS"/>
          <w:sz w:val="24"/>
          <w:szCs w:val="24"/>
        </w:rPr>
      </w:pPr>
      <w:r>
        <w:rPr>
          <w:rFonts w:ascii="Comic Sans MS" w:hAnsi="Comic Sans MS"/>
          <w:sz w:val="24"/>
          <w:szCs w:val="24"/>
        </w:rPr>
        <w:t>Je vous rappelle que nous n’avons pas encore vu de manière formelle la division posée. Votre enfant va peut être procédé par calculs successifs.</w:t>
      </w:r>
    </w:p>
    <w:p w:rsidR="0098421B" w:rsidRPr="00820195" w:rsidRDefault="0098421B" w:rsidP="00820195">
      <w:pPr>
        <w:pStyle w:val="Paragraphedeliste"/>
        <w:numPr>
          <w:ilvl w:val="0"/>
          <w:numId w:val="1"/>
        </w:numPr>
        <w:jc w:val="both"/>
        <w:rPr>
          <w:rFonts w:ascii="Comic Sans MS" w:hAnsi="Comic Sans MS"/>
          <w:sz w:val="24"/>
          <w:szCs w:val="24"/>
          <w:u w:val="single"/>
        </w:rPr>
      </w:pPr>
      <w:r w:rsidRPr="00820195">
        <w:rPr>
          <w:rFonts w:ascii="Comic Sans MS" w:hAnsi="Comic Sans MS"/>
          <w:sz w:val="24"/>
          <w:szCs w:val="24"/>
          <w:u w:val="single"/>
        </w:rPr>
        <w:t>Voici les procédures possibles :</w:t>
      </w:r>
    </w:p>
    <w:p w:rsidR="0098421B" w:rsidRDefault="0098421B" w:rsidP="0098421B">
      <w:pPr>
        <w:jc w:val="both"/>
        <w:rPr>
          <w:rFonts w:ascii="Comic Sans MS" w:hAnsi="Comic Sans MS"/>
          <w:sz w:val="24"/>
          <w:szCs w:val="24"/>
        </w:rPr>
      </w:pPr>
      <w:r>
        <w:rPr>
          <w:rFonts w:ascii="Comic Sans MS" w:hAnsi="Comic Sans MS"/>
          <w:noProof/>
          <w:sz w:val="24"/>
          <w:szCs w:val="24"/>
          <w:lang w:eastAsia="fr-FR"/>
        </w:rPr>
        <w:drawing>
          <wp:inline distT="0" distB="0" distL="0" distR="0">
            <wp:extent cx="3149186" cy="6271146"/>
            <wp:effectExtent l="19050" t="0" r="0" b="0"/>
            <wp:docPr id="1" name="Image 1" descr="C:\Users\MOUMOUE\Documents\Travail\Le Tourneur\covid19\semaine 9\CM1 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MOUE\Documents\Travail\Le Tourneur\covid19\semaine 9\CM1 maths.jpg"/>
                    <pic:cNvPicPr>
                      <a:picLocks noChangeAspect="1" noChangeArrowheads="1"/>
                    </pic:cNvPicPr>
                  </pic:nvPicPr>
                  <pic:blipFill>
                    <a:blip r:embed="rId5"/>
                    <a:srcRect/>
                    <a:stretch>
                      <a:fillRect/>
                    </a:stretch>
                  </pic:blipFill>
                  <pic:spPr bwMode="auto">
                    <a:xfrm>
                      <a:off x="0" y="0"/>
                      <a:ext cx="3149375" cy="6271523"/>
                    </a:xfrm>
                    <a:prstGeom prst="rect">
                      <a:avLst/>
                    </a:prstGeom>
                    <a:noFill/>
                    <a:ln w="9525">
                      <a:noFill/>
                      <a:miter lim="800000"/>
                      <a:headEnd/>
                      <a:tailEnd/>
                    </a:ln>
                  </pic:spPr>
                </pic:pic>
              </a:graphicData>
            </a:graphic>
          </wp:inline>
        </w:drawing>
      </w:r>
    </w:p>
    <w:p w:rsidR="00820195" w:rsidRDefault="00820195" w:rsidP="0098421B">
      <w:pPr>
        <w:jc w:val="both"/>
        <w:rPr>
          <w:rFonts w:ascii="Comic Sans MS" w:hAnsi="Comic Sans MS"/>
          <w:sz w:val="24"/>
          <w:szCs w:val="24"/>
        </w:rPr>
      </w:pPr>
    </w:p>
    <w:p w:rsidR="00820195" w:rsidRPr="00894CED" w:rsidRDefault="00820195" w:rsidP="0098421B">
      <w:pPr>
        <w:jc w:val="both"/>
        <w:rPr>
          <w:rFonts w:ascii="Comic Sans MS" w:hAnsi="Comic Sans MS"/>
          <w:b/>
          <w:sz w:val="24"/>
          <w:szCs w:val="24"/>
        </w:rPr>
      </w:pPr>
      <w:r>
        <w:rPr>
          <w:rFonts w:ascii="Comic Sans MS" w:hAnsi="Comic Sans MS"/>
          <w:sz w:val="24"/>
          <w:szCs w:val="24"/>
        </w:rPr>
        <w:lastRenderedPageBreak/>
        <w:t xml:space="preserve">Quelle que soit la méthode choisie, on aboutit à la conclusion : </w:t>
      </w:r>
      <w:r w:rsidRPr="00894CED">
        <w:rPr>
          <w:rFonts w:ascii="Comic Sans MS" w:hAnsi="Comic Sans MS"/>
          <w:b/>
          <w:sz w:val="24"/>
          <w:szCs w:val="24"/>
        </w:rPr>
        <w:t>« Chaque chercheur d’or a 15 pépites et il reste 5 pépites qu’on ne peut pas partager. »</w:t>
      </w:r>
    </w:p>
    <w:p w:rsidR="00820195" w:rsidRDefault="00820195" w:rsidP="00820195">
      <w:pPr>
        <w:pStyle w:val="Paragraphedeliste"/>
        <w:numPr>
          <w:ilvl w:val="0"/>
          <w:numId w:val="1"/>
        </w:numPr>
        <w:jc w:val="both"/>
        <w:rPr>
          <w:rFonts w:ascii="Comic Sans MS" w:hAnsi="Comic Sans MS"/>
          <w:sz w:val="24"/>
          <w:szCs w:val="24"/>
          <w:u w:val="single"/>
        </w:rPr>
      </w:pPr>
      <w:r w:rsidRPr="00820195">
        <w:rPr>
          <w:rFonts w:ascii="Comic Sans MS" w:hAnsi="Comic Sans MS"/>
          <w:sz w:val="24"/>
          <w:szCs w:val="24"/>
          <w:u w:val="single"/>
        </w:rPr>
        <w:t>650 ÷ 25 :</w:t>
      </w:r>
    </w:p>
    <w:p w:rsidR="00820195" w:rsidRPr="00894CED" w:rsidRDefault="00820195" w:rsidP="00820195">
      <w:pPr>
        <w:jc w:val="both"/>
        <w:rPr>
          <w:rFonts w:ascii="Comic Sans MS" w:hAnsi="Comic Sans MS"/>
          <w:sz w:val="24"/>
          <w:szCs w:val="24"/>
        </w:rPr>
      </w:pPr>
      <w:r>
        <w:rPr>
          <w:rFonts w:ascii="Comic Sans MS" w:hAnsi="Comic Sans MS"/>
          <w:sz w:val="24"/>
          <w:szCs w:val="24"/>
        </w:rPr>
        <w:t xml:space="preserve">Votre enfant va sans doute utiliser la même procédure que pour l’exercice précédent. Les procédures présentées ci-dessus restent valables mais la taille des nombres rend le dessin plus difficile. Pour les enfants qui ont choisi cette </w:t>
      </w:r>
      <w:r w:rsidRPr="00894CED">
        <w:rPr>
          <w:rFonts w:ascii="Comic Sans MS" w:hAnsi="Comic Sans MS"/>
          <w:sz w:val="24"/>
          <w:szCs w:val="24"/>
        </w:rPr>
        <w:t>procédure, les inciter (sans les obliger toutefois) à procéder autrement.</w:t>
      </w:r>
    </w:p>
    <w:p w:rsidR="00894CED" w:rsidRDefault="00820195" w:rsidP="00820195">
      <w:pPr>
        <w:jc w:val="both"/>
        <w:rPr>
          <w:rFonts w:ascii="Comic Sans MS" w:hAnsi="Comic Sans MS"/>
          <w:sz w:val="24"/>
          <w:szCs w:val="24"/>
        </w:rPr>
      </w:pPr>
      <w:r>
        <w:rPr>
          <w:rFonts w:ascii="Comic Sans MS" w:hAnsi="Comic Sans MS"/>
          <w:sz w:val="24"/>
          <w:szCs w:val="24"/>
        </w:rPr>
        <w:t xml:space="preserve">« Chercher combien de fois il y a 25 dans 650 » est la meilleure manière </w:t>
      </w:r>
      <w:r w:rsidR="00894CED">
        <w:rPr>
          <w:rFonts w:ascii="Comic Sans MS" w:hAnsi="Comic Sans MS"/>
          <w:sz w:val="24"/>
          <w:szCs w:val="24"/>
        </w:rPr>
        <w:t xml:space="preserve">d’établir un lien avec le sens de la division (recherche du nombre de parts et la valeur de chaque part). </w:t>
      </w:r>
    </w:p>
    <w:p w:rsidR="00820195" w:rsidRPr="00894CED" w:rsidRDefault="00894CED" w:rsidP="00820195">
      <w:pPr>
        <w:jc w:val="both"/>
        <w:rPr>
          <w:rFonts w:ascii="Comic Sans MS" w:hAnsi="Comic Sans MS"/>
          <w:b/>
          <w:sz w:val="24"/>
          <w:szCs w:val="24"/>
        </w:rPr>
      </w:pPr>
      <w:r w:rsidRPr="00894CED">
        <w:rPr>
          <w:rFonts w:ascii="Comic Sans MS" w:hAnsi="Comic Sans MS"/>
          <w:b/>
          <w:sz w:val="24"/>
          <w:szCs w:val="24"/>
        </w:rPr>
        <w:t>« Chaque chercheur d’or a</w:t>
      </w:r>
      <w:r>
        <w:rPr>
          <w:rFonts w:ascii="Comic Sans MS" w:hAnsi="Comic Sans MS"/>
          <w:b/>
          <w:sz w:val="24"/>
          <w:szCs w:val="24"/>
        </w:rPr>
        <w:t xml:space="preserve"> 26</w:t>
      </w:r>
      <w:r w:rsidRPr="00894CED">
        <w:rPr>
          <w:rFonts w:ascii="Comic Sans MS" w:hAnsi="Comic Sans MS"/>
          <w:b/>
          <w:sz w:val="24"/>
          <w:szCs w:val="24"/>
        </w:rPr>
        <w:t xml:space="preserve"> pépites et il </w:t>
      </w:r>
      <w:r>
        <w:rPr>
          <w:rFonts w:ascii="Comic Sans MS" w:hAnsi="Comic Sans MS"/>
          <w:b/>
          <w:sz w:val="24"/>
          <w:szCs w:val="24"/>
        </w:rPr>
        <w:t xml:space="preserve">ne </w:t>
      </w:r>
      <w:r w:rsidRPr="00894CED">
        <w:rPr>
          <w:rFonts w:ascii="Comic Sans MS" w:hAnsi="Comic Sans MS"/>
          <w:b/>
          <w:sz w:val="24"/>
          <w:szCs w:val="24"/>
        </w:rPr>
        <w:t xml:space="preserve">reste </w:t>
      </w:r>
      <w:r>
        <w:rPr>
          <w:rFonts w:ascii="Comic Sans MS" w:hAnsi="Comic Sans MS"/>
          <w:b/>
          <w:sz w:val="24"/>
          <w:szCs w:val="24"/>
        </w:rPr>
        <w:t>aucune pépite</w:t>
      </w:r>
      <w:r w:rsidRPr="00894CED">
        <w:rPr>
          <w:rFonts w:ascii="Comic Sans MS" w:hAnsi="Comic Sans MS"/>
          <w:b/>
          <w:sz w:val="24"/>
          <w:szCs w:val="24"/>
        </w:rPr>
        <w:t>. »</w:t>
      </w:r>
    </w:p>
    <w:p w:rsidR="00820195" w:rsidRDefault="00894CED" w:rsidP="00820195">
      <w:pPr>
        <w:pStyle w:val="Paragraphedeliste"/>
        <w:numPr>
          <w:ilvl w:val="0"/>
          <w:numId w:val="1"/>
        </w:numPr>
        <w:jc w:val="both"/>
        <w:rPr>
          <w:rFonts w:ascii="Comic Sans MS" w:hAnsi="Comic Sans MS"/>
          <w:sz w:val="24"/>
          <w:szCs w:val="24"/>
          <w:u w:val="single"/>
        </w:rPr>
      </w:pPr>
      <w:r>
        <w:rPr>
          <w:rFonts w:ascii="Comic Sans MS" w:hAnsi="Comic Sans MS"/>
          <w:sz w:val="24"/>
          <w:szCs w:val="24"/>
          <w:u w:val="single"/>
        </w:rPr>
        <w:t>2435 ÷ 15 :</w:t>
      </w:r>
    </w:p>
    <w:p w:rsidR="00894CED" w:rsidRDefault="00894CED" w:rsidP="00894CED">
      <w:pPr>
        <w:jc w:val="both"/>
        <w:rPr>
          <w:rFonts w:ascii="Comic Sans MS" w:hAnsi="Comic Sans MS"/>
          <w:sz w:val="24"/>
          <w:szCs w:val="24"/>
        </w:rPr>
      </w:pPr>
      <w:r>
        <w:rPr>
          <w:rFonts w:ascii="Comic Sans MS" w:hAnsi="Comic Sans MS"/>
          <w:sz w:val="24"/>
          <w:szCs w:val="24"/>
        </w:rPr>
        <w:t xml:space="preserve">Pour cet exercice, le dessin est impossible (quoique que le week-end à venir </w:t>
      </w:r>
      <w:proofErr w:type="gramStart"/>
      <w:r>
        <w:rPr>
          <w:rFonts w:ascii="Comic Sans MS" w:hAnsi="Comic Sans MS"/>
          <w:sz w:val="24"/>
          <w:szCs w:val="24"/>
        </w:rPr>
        <w:t>sera</w:t>
      </w:r>
      <w:proofErr w:type="gramEnd"/>
      <w:r>
        <w:rPr>
          <w:rFonts w:ascii="Comic Sans MS" w:hAnsi="Comic Sans MS"/>
          <w:sz w:val="24"/>
          <w:szCs w:val="24"/>
        </w:rPr>
        <w:t xml:space="preserve"> long…)</w:t>
      </w:r>
    </w:p>
    <w:p w:rsidR="00C51DCF" w:rsidRDefault="00C51DCF" w:rsidP="00894CED">
      <w:pPr>
        <w:jc w:val="both"/>
        <w:rPr>
          <w:rFonts w:ascii="Comic Sans MS" w:hAnsi="Comic Sans MS"/>
          <w:sz w:val="24"/>
          <w:szCs w:val="24"/>
        </w:rPr>
      </w:pPr>
      <w:r>
        <w:rPr>
          <w:rFonts w:ascii="Comic Sans MS" w:hAnsi="Comic Sans MS"/>
          <w:sz w:val="24"/>
          <w:szCs w:val="24"/>
        </w:rPr>
        <w:t>Les autres techniques restent valables.</w:t>
      </w:r>
    </w:p>
    <w:p w:rsidR="00894CED" w:rsidRDefault="00894CED" w:rsidP="00894CED">
      <w:pPr>
        <w:jc w:val="both"/>
        <w:rPr>
          <w:rFonts w:ascii="Comic Sans MS" w:hAnsi="Comic Sans MS"/>
          <w:b/>
          <w:sz w:val="24"/>
          <w:szCs w:val="24"/>
        </w:rPr>
      </w:pPr>
      <w:r>
        <w:rPr>
          <w:rFonts w:ascii="Comic Sans MS" w:hAnsi="Comic Sans MS"/>
          <w:sz w:val="24"/>
          <w:szCs w:val="24"/>
        </w:rPr>
        <w:t>Votre enfant peut</w:t>
      </w:r>
      <w:r w:rsidR="00C51DCF">
        <w:rPr>
          <w:rFonts w:ascii="Comic Sans MS" w:hAnsi="Comic Sans MS"/>
          <w:sz w:val="24"/>
          <w:szCs w:val="24"/>
        </w:rPr>
        <w:t xml:space="preserve"> aussi</w:t>
      </w:r>
      <w:r>
        <w:rPr>
          <w:rFonts w:ascii="Comic Sans MS" w:hAnsi="Comic Sans MS"/>
          <w:sz w:val="24"/>
          <w:szCs w:val="24"/>
        </w:rPr>
        <w:t>, pour cet exercice</w:t>
      </w:r>
      <w:r w:rsidR="00C51DCF">
        <w:rPr>
          <w:rFonts w:ascii="Comic Sans MS" w:hAnsi="Comic Sans MS"/>
          <w:sz w:val="24"/>
          <w:szCs w:val="24"/>
        </w:rPr>
        <w:t>,</w:t>
      </w:r>
      <w:r>
        <w:rPr>
          <w:rFonts w:ascii="Comic Sans MS" w:hAnsi="Comic Sans MS"/>
          <w:sz w:val="24"/>
          <w:szCs w:val="24"/>
        </w:rPr>
        <w:t xml:space="preserve"> utiliser la calculatrice et même la touche </w:t>
      </w:r>
      <w:r w:rsidR="00C51DCF">
        <w:rPr>
          <w:rFonts w:ascii="Comic Sans MS" w:hAnsi="Comic Sans MS"/>
          <w:sz w:val="24"/>
          <w:szCs w:val="24"/>
        </w:rPr>
        <w:t>« </w:t>
      </w:r>
      <w:r w:rsidRPr="00894CED">
        <w:rPr>
          <w:rFonts w:ascii="Comic Sans MS" w:hAnsi="Comic Sans MS"/>
          <w:b/>
          <w:sz w:val="24"/>
          <w:szCs w:val="24"/>
        </w:rPr>
        <w:t>:</w:t>
      </w:r>
      <w:r w:rsidR="00C51DCF">
        <w:rPr>
          <w:rFonts w:ascii="Comic Sans MS" w:hAnsi="Comic Sans MS"/>
          <w:b/>
          <w:sz w:val="24"/>
          <w:szCs w:val="24"/>
        </w:rPr>
        <w:t> »</w:t>
      </w:r>
    </w:p>
    <w:p w:rsidR="00894CED" w:rsidRDefault="00894CED" w:rsidP="00894CED">
      <w:pPr>
        <w:jc w:val="both"/>
        <w:rPr>
          <w:rFonts w:ascii="Comic Sans MS" w:hAnsi="Comic Sans MS"/>
          <w:sz w:val="24"/>
          <w:szCs w:val="24"/>
        </w:rPr>
      </w:pPr>
      <w:r>
        <w:rPr>
          <w:rFonts w:ascii="Comic Sans MS" w:hAnsi="Comic Sans MS"/>
          <w:sz w:val="24"/>
          <w:szCs w:val="24"/>
        </w:rPr>
        <w:t xml:space="preserve">Toutefois, s’il le fait, il faut que vous soyez présent afin de lui expliquer que ce qui est après le point n’est pas le reste. Sa signification sera expliquée en CM2. Ce qui est devant le point est le </w:t>
      </w:r>
      <w:r w:rsidRPr="00894CED">
        <w:rPr>
          <w:rFonts w:ascii="Comic Sans MS" w:hAnsi="Comic Sans MS"/>
          <w:b/>
          <w:sz w:val="24"/>
          <w:szCs w:val="24"/>
        </w:rPr>
        <w:t>quotient</w:t>
      </w:r>
      <w:r>
        <w:rPr>
          <w:rFonts w:ascii="Comic Sans MS" w:hAnsi="Comic Sans MS"/>
          <w:sz w:val="24"/>
          <w:szCs w:val="24"/>
        </w:rPr>
        <w:t xml:space="preserve">. </w:t>
      </w:r>
    </w:p>
    <w:p w:rsidR="00894CED" w:rsidRDefault="00894CED" w:rsidP="00894CED">
      <w:pPr>
        <w:jc w:val="both"/>
        <w:rPr>
          <w:rFonts w:ascii="Comic Sans MS" w:hAnsi="Comic Sans MS"/>
          <w:sz w:val="24"/>
          <w:szCs w:val="24"/>
        </w:rPr>
      </w:pPr>
      <w:r>
        <w:rPr>
          <w:rFonts w:ascii="Comic Sans MS" w:hAnsi="Comic Sans MS"/>
          <w:sz w:val="24"/>
          <w:szCs w:val="24"/>
        </w:rPr>
        <w:t>A ce moment, revoir la leçon sur la division sans s’attarder sur la technique opératoire si votre enfant n’est pas prêt. Voir comment on vérifie qu’</w:t>
      </w:r>
      <w:r w:rsidR="00C51DCF">
        <w:rPr>
          <w:rFonts w:ascii="Comic Sans MS" w:hAnsi="Comic Sans MS"/>
          <w:sz w:val="24"/>
          <w:szCs w:val="24"/>
        </w:rPr>
        <w:t>une division est bonne : (quotient x diviseur) + reste = dividende</w:t>
      </w:r>
    </w:p>
    <w:p w:rsidR="00C51DCF" w:rsidRDefault="00C51DCF" w:rsidP="00894CED">
      <w:pPr>
        <w:jc w:val="both"/>
        <w:rPr>
          <w:rFonts w:ascii="Comic Sans MS" w:hAnsi="Comic Sans MS"/>
          <w:sz w:val="24"/>
          <w:szCs w:val="24"/>
        </w:rPr>
      </w:pPr>
      <w:r>
        <w:rPr>
          <w:rFonts w:ascii="Comic Sans MS" w:hAnsi="Comic Sans MS"/>
          <w:sz w:val="24"/>
          <w:szCs w:val="24"/>
        </w:rPr>
        <w:t>Pour trouver le reste avec la calculatrice, je fais donc 162 (nombre avant le point) x 15 = 2 430</w:t>
      </w:r>
    </w:p>
    <w:p w:rsidR="00C51DCF" w:rsidRDefault="00C51DCF" w:rsidP="00894CED">
      <w:pPr>
        <w:jc w:val="both"/>
        <w:rPr>
          <w:rFonts w:ascii="Comic Sans MS" w:hAnsi="Comic Sans MS"/>
          <w:sz w:val="24"/>
          <w:szCs w:val="24"/>
        </w:rPr>
      </w:pPr>
      <w:r>
        <w:rPr>
          <w:rFonts w:ascii="Comic Sans MS" w:hAnsi="Comic Sans MS"/>
          <w:sz w:val="24"/>
          <w:szCs w:val="24"/>
        </w:rPr>
        <w:t>Puis je tape 2 435 – 2 430 = 5</w:t>
      </w:r>
    </w:p>
    <w:p w:rsidR="00C51DCF" w:rsidRDefault="00C51DCF" w:rsidP="00894CED">
      <w:pPr>
        <w:jc w:val="both"/>
        <w:rPr>
          <w:rFonts w:ascii="Comic Sans MS" w:hAnsi="Comic Sans MS"/>
          <w:sz w:val="24"/>
          <w:szCs w:val="24"/>
        </w:rPr>
      </w:pPr>
      <w:r>
        <w:rPr>
          <w:rFonts w:ascii="Comic Sans MS" w:hAnsi="Comic Sans MS"/>
          <w:sz w:val="24"/>
          <w:szCs w:val="24"/>
        </w:rPr>
        <w:t>Il reste 5 pépites.</w:t>
      </w:r>
    </w:p>
    <w:p w:rsidR="00C51DCF" w:rsidRDefault="00C51DCF" w:rsidP="00C51DCF">
      <w:pPr>
        <w:jc w:val="both"/>
        <w:rPr>
          <w:rFonts w:ascii="Comic Sans MS" w:hAnsi="Comic Sans MS"/>
          <w:b/>
          <w:sz w:val="24"/>
          <w:szCs w:val="24"/>
        </w:rPr>
      </w:pPr>
      <w:r w:rsidRPr="00894CED">
        <w:rPr>
          <w:rFonts w:ascii="Comic Sans MS" w:hAnsi="Comic Sans MS"/>
          <w:b/>
          <w:sz w:val="24"/>
          <w:szCs w:val="24"/>
        </w:rPr>
        <w:lastRenderedPageBreak/>
        <w:t>« Chaque chercheur d’or a</w:t>
      </w:r>
      <w:r>
        <w:rPr>
          <w:rFonts w:ascii="Comic Sans MS" w:hAnsi="Comic Sans MS"/>
          <w:b/>
          <w:sz w:val="24"/>
          <w:szCs w:val="24"/>
        </w:rPr>
        <w:t xml:space="preserve"> 162</w:t>
      </w:r>
      <w:r w:rsidRPr="00894CED">
        <w:rPr>
          <w:rFonts w:ascii="Comic Sans MS" w:hAnsi="Comic Sans MS"/>
          <w:b/>
          <w:sz w:val="24"/>
          <w:szCs w:val="24"/>
        </w:rPr>
        <w:t xml:space="preserve"> pépites et il reste 5 pépites qu’on ne peut pas partager. »</w:t>
      </w:r>
    </w:p>
    <w:p w:rsidR="00C51DCF" w:rsidRDefault="00C51DCF" w:rsidP="00C51DCF">
      <w:pPr>
        <w:jc w:val="both"/>
        <w:rPr>
          <w:rFonts w:ascii="Comic Sans MS" w:hAnsi="Comic Sans MS"/>
          <w:sz w:val="24"/>
          <w:szCs w:val="24"/>
        </w:rPr>
      </w:pPr>
      <w:r>
        <w:rPr>
          <w:rFonts w:ascii="Comic Sans MS" w:hAnsi="Comic Sans MS"/>
          <w:sz w:val="24"/>
          <w:szCs w:val="24"/>
        </w:rPr>
        <w:t xml:space="preserve">Les nombres </w:t>
      </w:r>
      <w:proofErr w:type="gramStart"/>
      <w:r>
        <w:rPr>
          <w:rFonts w:ascii="Comic Sans MS" w:hAnsi="Comic Sans MS"/>
          <w:sz w:val="24"/>
          <w:szCs w:val="24"/>
        </w:rPr>
        <w:t>des exercices</w:t>
      </w:r>
      <w:proofErr w:type="gramEnd"/>
      <w:r>
        <w:rPr>
          <w:rFonts w:ascii="Comic Sans MS" w:hAnsi="Comic Sans MS"/>
          <w:sz w:val="24"/>
          <w:szCs w:val="24"/>
        </w:rPr>
        <w:t xml:space="preserve"> 1, 2 et 3 incitent à utiliser le calcul mental et à réactiver les tables de multiplication </w:t>
      </w:r>
      <w:r w:rsidRPr="00C51DCF">
        <w:rPr>
          <w:rFonts w:ascii="Comic Sans MS" w:hAnsi="Comic Sans MS"/>
          <w:sz w:val="24"/>
          <w:szCs w:val="24"/>
        </w:rPr>
        <w:sym w:font="Wingdings" w:char="F04A"/>
      </w:r>
    </w:p>
    <w:p w:rsidR="00C51DCF" w:rsidRDefault="00C51DCF" w:rsidP="00C51DCF">
      <w:pPr>
        <w:jc w:val="both"/>
        <w:rPr>
          <w:rFonts w:ascii="Comic Sans MS" w:hAnsi="Comic Sans MS"/>
          <w:sz w:val="24"/>
          <w:szCs w:val="24"/>
          <w:u w:val="single"/>
        </w:rPr>
      </w:pPr>
      <w:r>
        <w:rPr>
          <w:rFonts w:ascii="Comic Sans MS" w:hAnsi="Comic Sans MS"/>
          <w:sz w:val="24"/>
          <w:szCs w:val="24"/>
          <w:u w:val="single"/>
        </w:rPr>
        <w:t>Exercice 1 :</w:t>
      </w:r>
    </w:p>
    <w:p w:rsidR="00C51DCF" w:rsidRDefault="00C51DCF" w:rsidP="00C51DCF">
      <w:pPr>
        <w:pStyle w:val="Paragraphedeliste"/>
        <w:numPr>
          <w:ilvl w:val="0"/>
          <w:numId w:val="2"/>
        </w:numPr>
        <w:jc w:val="both"/>
        <w:rPr>
          <w:rFonts w:ascii="Comic Sans MS" w:hAnsi="Comic Sans MS"/>
          <w:sz w:val="24"/>
          <w:szCs w:val="24"/>
        </w:rPr>
      </w:pPr>
      <w:r>
        <w:rPr>
          <w:rFonts w:ascii="Comic Sans MS" w:hAnsi="Comic Sans MS"/>
          <w:sz w:val="24"/>
          <w:szCs w:val="24"/>
        </w:rPr>
        <w:t>100 pépites, reste 3</w:t>
      </w:r>
    </w:p>
    <w:p w:rsidR="00C51DCF" w:rsidRPr="00C51DCF" w:rsidRDefault="00C51DCF" w:rsidP="00C51DCF">
      <w:pPr>
        <w:pStyle w:val="Paragraphedeliste"/>
        <w:numPr>
          <w:ilvl w:val="0"/>
          <w:numId w:val="2"/>
        </w:numPr>
        <w:jc w:val="both"/>
        <w:rPr>
          <w:rFonts w:ascii="Comic Sans MS" w:hAnsi="Comic Sans MS"/>
          <w:sz w:val="24"/>
          <w:szCs w:val="24"/>
        </w:rPr>
      </w:pPr>
      <w:r>
        <w:rPr>
          <w:rFonts w:ascii="Comic Sans MS" w:hAnsi="Comic Sans MS"/>
          <w:sz w:val="24"/>
          <w:szCs w:val="24"/>
        </w:rPr>
        <w:t>12 pépites, reste 0</w:t>
      </w:r>
    </w:p>
    <w:p w:rsidR="00C51DCF" w:rsidRPr="00C51DCF" w:rsidRDefault="00C51DCF" w:rsidP="00C51DCF">
      <w:pPr>
        <w:pStyle w:val="Paragraphedeliste"/>
        <w:numPr>
          <w:ilvl w:val="0"/>
          <w:numId w:val="2"/>
        </w:numPr>
        <w:jc w:val="both"/>
        <w:rPr>
          <w:rFonts w:ascii="Comic Sans MS" w:hAnsi="Comic Sans MS"/>
          <w:sz w:val="24"/>
          <w:szCs w:val="24"/>
        </w:rPr>
      </w:pPr>
      <w:r>
        <w:rPr>
          <w:rFonts w:ascii="Comic Sans MS" w:hAnsi="Comic Sans MS"/>
          <w:sz w:val="24"/>
          <w:szCs w:val="24"/>
        </w:rPr>
        <w:t>11 pépites, reste 5</w:t>
      </w:r>
    </w:p>
    <w:p w:rsidR="00C51DCF" w:rsidRDefault="00C51DCF" w:rsidP="00C51DCF">
      <w:pPr>
        <w:pStyle w:val="Paragraphedeliste"/>
        <w:numPr>
          <w:ilvl w:val="0"/>
          <w:numId w:val="2"/>
        </w:numPr>
        <w:jc w:val="both"/>
        <w:rPr>
          <w:rFonts w:ascii="Comic Sans MS" w:hAnsi="Comic Sans MS"/>
          <w:sz w:val="24"/>
          <w:szCs w:val="24"/>
        </w:rPr>
      </w:pPr>
      <w:r>
        <w:rPr>
          <w:rFonts w:ascii="Comic Sans MS" w:hAnsi="Comic Sans MS"/>
          <w:sz w:val="24"/>
          <w:szCs w:val="24"/>
        </w:rPr>
        <w:t xml:space="preserve">210 pépites, reste </w:t>
      </w:r>
    </w:p>
    <w:p w:rsidR="00C51DCF" w:rsidRDefault="00C51DCF" w:rsidP="00C51DCF">
      <w:pPr>
        <w:jc w:val="both"/>
        <w:rPr>
          <w:rFonts w:ascii="Comic Sans MS" w:hAnsi="Comic Sans MS"/>
          <w:sz w:val="24"/>
          <w:szCs w:val="24"/>
          <w:u w:val="single"/>
        </w:rPr>
      </w:pPr>
      <w:r>
        <w:rPr>
          <w:rFonts w:ascii="Comic Sans MS" w:hAnsi="Comic Sans MS"/>
          <w:sz w:val="24"/>
          <w:szCs w:val="24"/>
          <w:u w:val="single"/>
        </w:rPr>
        <w:t>Exercice 2</w:t>
      </w:r>
      <w:r w:rsidRPr="00C51DCF">
        <w:rPr>
          <w:rFonts w:ascii="Comic Sans MS" w:hAnsi="Comic Sans MS"/>
          <w:sz w:val="24"/>
          <w:szCs w:val="24"/>
          <w:u w:val="single"/>
        </w:rPr>
        <w:t> :</w:t>
      </w:r>
    </w:p>
    <w:p w:rsidR="00C51DCF" w:rsidRDefault="00C51DCF" w:rsidP="00C51DCF">
      <w:pPr>
        <w:jc w:val="both"/>
        <w:rPr>
          <w:rFonts w:ascii="Comic Sans MS" w:hAnsi="Comic Sans MS"/>
          <w:sz w:val="24"/>
          <w:szCs w:val="24"/>
        </w:rPr>
      </w:pPr>
      <w:r>
        <w:rPr>
          <w:rFonts w:ascii="Comic Sans MS" w:hAnsi="Comic Sans MS"/>
          <w:sz w:val="24"/>
          <w:szCs w:val="24"/>
        </w:rPr>
        <w:t>Je cherche 6 x combien qui se rapproche le plus de 132 sans dépasser.</w:t>
      </w:r>
    </w:p>
    <w:p w:rsidR="00C51DCF" w:rsidRDefault="00C51DCF" w:rsidP="00C51DCF">
      <w:pPr>
        <w:jc w:val="both"/>
        <w:rPr>
          <w:rFonts w:ascii="Comic Sans MS" w:hAnsi="Comic Sans MS"/>
          <w:sz w:val="24"/>
          <w:szCs w:val="24"/>
        </w:rPr>
      </w:pPr>
      <w:r>
        <w:rPr>
          <w:rFonts w:ascii="Comic Sans MS" w:hAnsi="Comic Sans MS"/>
          <w:sz w:val="24"/>
          <w:szCs w:val="24"/>
        </w:rPr>
        <w:t>6 x 1</w:t>
      </w:r>
      <w:r>
        <w:rPr>
          <w:rFonts w:ascii="Comic Sans MS" w:hAnsi="Comic Sans MS"/>
          <w:color w:val="FF0000"/>
          <w:sz w:val="24"/>
          <w:szCs w:val="24"/>
        </w:rPr>
        <w:t xml:space="preserve">0 </w:t>
      </w:r>
      <w:r w:rsidRPr="00C51DCF">
        <w:rPr>
          <w:rFonts w:ascii="Comic Sans MS" w:hAnsi="Comic Sans MS"/>
          <w:sz w:val="24"/>
          <w:szCs w:val="24"/>
        </w:rPr>
        <w:t xml:space="preserve">= </w:t>
      </w:r>
      <w:r>
        <w:rPr>
          <w:rFonts w:ascii="Comic Sans MS" w:hAnsi="Comic Sans MS"/>
          <w:sz w:val="24"/>
          <w:szCs w:val="24"/>
        </w:rPr>
        <w:t>6</w:t>
      </w:r>
      <w:r w:rsidRPr="00C51DCF">
        <w:rPr>
          <w:rFonts w:ascii="Comic Sans MS" w:hAnsi="Comic Sans MS"/>
          <w:color w:val="FF0000"/>
          <w:sz w:val="24"/>
          <w:szCs w:val="24"/>
        </w:rPr>
        <w:t>0</w:t>
      </w:r>
      <w:r>
        <w:rPr>
          <w:rFonts w:ascii="Comic Sans MS" w:hAnsi="Comic Sans MS"/>
          <w:sz w:val="24"/>
          <w:szCs w:val="24"/>
        </w:rPr>
        <w:t xml:space="preserve"> ce n’est pas assez</w:t>
      </w:r>
    </w:p>
    <w:p w:rsidR="00C51DCF" w:rsidRDefault="00C51DCF" w:rsidP="00C51DCF">
      <w:pPr>
        <w:jc w:val="both"/>
        <w:rPr>
          <w:rFonts w:ascii="Comic Sans MS" w:hAnsi="Comic Sans MS"/>
          <w:sz w:val="24"/>
          <w:szCs w:val="24"/>
        </w:rPr>
      </w:pPr>
      <w:r>
        <w:rPr>
          <w:rFonts w:ascii="Comic Sans MS" w:hAnsi="Comic Sans MS"/>
          <w:sz w:val="24"/>
          <w:szCs w:val="24"/>
        </w:rPr>
        <w:t>6 x 2</w:t>
      </w:r>
      <w:r w:rsidRPr="00C51DCF">
        <w:rPr>
          <w:rFonts w:ascii="Comic Sans MS" w:hAnsi="Comic Sans MS"/>
          <w:color w:val="FF0000"/>
          <w:sz w:val="24"/>
          <w:szCs w:val="24"/>
        </w:rPr>
        <w:t>0</w:t>
      </w:r>
      <w:r>
        <w:rPr>
          <w:rFonts w:ascii="Comic Sans MS" w:hAnsi="Comic Sans MS"/>
          <w:color w:val="FF0000"/>
          <w:sz w:val="24"/>
          <w:szCs w:val="24"/>
        </w:rPr>
        <w:t xml:space="preserve"> </w:t>
      </w:r>
      <w:r>
        <w:rPr>
          <w:rFonts w:ascii="Comic Sans MS" w:hAnsi="Comic Sans MS"/>
          <w:sz w:val="24"/>
          <w:szCs w:val="24"/>
        </w:rPr>
        <w:t>= 12</w:t>
      </w:r>
      <w:r w:rsidRPr="00C51DCF">
        <w:rPr>
          <w:rFonts w:ascii="Comic Sans MS" w:hAnsi="Comic Sans MS"/>
          <w:color w:val="FF0000"/>
          <w:sz w:val="24"/>
          <w:szCs w:val="24"/>
        </w:rPr>
        <w:t>0</w:t>
      </w:r>
      <w:r>
        <w:rPr>
          <w:rFonts w:ascii="Comic Sans MS" w:hAnsi="Comic Sans MS"/>
          <w:sz w:val="24"/>
          <w:szCs w:val="24"/>
        </w:rPr>
        <w:t xml:space="preserve"> c’est très proche</w:t>
      </w:r>
      <w:r w:rsidR="004E05DD">
        <w:rPr>
          <w:rFonts w:ascii="Comic Sans MS" w:hAnsi="Comic Sans MS"/>
          <w:sz w:val="24"/>
          <w:szCs w:val="24"/>
        </w:rPr>
        <w:t>. En ayant 20 chanteurs par rangées, il resterait 12 chanteurs.</w:t>
      </w:r>
    </w:p>
    <w:p w:rsidR="004E05DD" w:rsidRDefault="004E05DD" w:rsidP="00C51DCF">
      <w:pPr>
        <w:jc w:val="both"/>
        <w:rPr>
          <w:rFonts w:ascii="Comic Sans MS" w:hAnsi="Comic Sans MS"/>
          <w:sz w:val="24"/>
          <w:szCs w:val="24"/>
        </w:rPr>
      </w:pPr>
      <w:r>
        <w:rPr>
          <w:rFonts w:ascii="Comic Sans MS" w:hAnsi="Comic Sans MS"/>
          <w:sz w:val="24"/>
          <w:szCs w:val="24"/>
        </w:rPr>
        <w:t xml:space="preserve">Je cherche 6 x combien qui se rapproche le plus de 12 sans dépasser. </w:t>
      </w:r>
    </w:p>
    <w:p w:rsidR="004E05DD" w:rsidRDefault="004E05DD" w:rsidP="00C51DCF">
      <w:pPr>
        <w:jc w:val="both"/>
        <w:rPr>
          <w:rFonts w:ascii="Comic Sans MS" w:hAnsi="Comic Sans MS"/>
          <w:sz w:val="24"/>
          <w:szCs w:val="24"/>
        </w:rPr>
      </w:pPr>
      <w:r>
        <w:rPr>
          <w:rFonts w:ascii="Comic Sans MS" w:hAnsi="Comic Sans MS"/>
          <w:sz w:val="24"/>
          <w:szCs w:val="24"/>
        </w:rPr>
        <w:t>C’est 6 x 2 = 12</w:t>
      </w:r>
    </w:p>
    <w:p w:rsidR="004E05DD" w:rsidRDefault="004E05DD" w:rsidP="00C51DCF">
      <w:pPr>
        <w:jc w:val="both"/>
        <w:rPr>
          <w:rFonts w:ascii="Comic Sans MS" w:hAnsi="Comic Sans MS"/>
          <w:b/>
          <w:sz w:val="24"/>
          <w:szCs w:val="24"/>
        </w:rPr>
      </w:pPr>
      <w:r w:rsidRPr="004E05DD">
        <w:rPr>
          <w:rFonts w:ascii="Comic Sans MS" w:hAnsi="Comic Sans MS"/>
          <w:b/>
          <w:sz w:val="24"/>
          <w:szCs w:val="24"/>
        </w:rPr>
        <w:t>Il y aura donc 22 chanteurs par rangée.</w:t>
      </w:r>
    </w:p>
    <w:p w:rsidR="004E05DD" w:rsidRDefault="004E05DD" w:rsidP="004E05DD">
      <w:pPr>
        <w:jc w:val="both"/>
        <w:rPr>
          <w:rFonts w:ascii="Comic Sans MS" w:hAnsi="Comic Sans MS"/>
          <w:sz w:val="24"/>
          <w:szCs w:val="24"/>
          <w:u w:val="single"/>
        </w:rPr>
      </w:pPr>
      <w:r>
        <w:rPr>
          <w:rFonts w:ascii="Comic Sans MS" w:hAnsi="Comic Sans MS"/>
          <w:sz w:val="24"/>
          <w:szCs w:val="24"/>
          <w:u w:val="single"/>
        </w:rPr>
        <w:t xml:space="preserve">Exercice 3 </w:t>
      </w:r>
      <w:r w:rsidRPr="00C51DCF">
        <w:rPr>
          <w:rFonts w:ascii="Comic Sans MS" w:hAnsi="Comic Sans MS"/>
          <w:sz w:val="24"/>
          <w:szCs w:val="24"/>
          <w:u w:val="single"/>
        </w:rPr>
        <w:t>:</w:t>
      </w:r>
    </w:p>
    <w:p w:rsidR="004E05DD" w:rsidRPr="004E05DD" w:rsidRDefault="004E05DD" w:rsidP="004E05DD">
      <w:pPr>
        <w:jc w:val="both"/>
        <w:rPr>
          <w:rFonts w:ascii="Comic Sans MS" w:hAnsi="Comic Sans MS"/>
          <w:sz w:val="24"/>
          <w:szCs w:val="24"/>
        </w:rPr>
      </w:pPr>
      <w:r>
        <w:rPr>
          <w:rFonts w:ascii="Comic Sans MS" w:hAnsi="Comic Sans MS"/>
          <w:sz w:val="24"/>
          <w:szCs w:val="24"/>
        </w:rPr>
        <w:t>Même technique :</w:t>
      </w:r>
    </w:p>
    <w:p w:rsidR="004E05DD" w:rsidRDefault="004E05DD" w:rsidP="004E05DD">
      <w:pPr>
        <w:jc w:val="both"/>
        <w:rPr>
          <w:rFonts w:ascii="Comic Sans MS" w:hAnsi="Comic Sans MS"/>
          <w:sz w:val="24"/>
          <w:szCs w:val="24"/>
        </w:rPr>
      </w:pPr>
      <w:r>
        <w:rPr>
          <w:rFonts w:ascii="Comic Sans MS" w:hAnsi="Comic Sans MS"/>
          <w:sz w:val="24"/>
          <w:szCs w:val="24"/>
        </w:rPr>
        <w:t>Je cherche 14 x combien qui se rapproche le plus de 252 sans dépasser.</w:t>
      </w:r>
    </w:p>
    <w:p w:rsidR="004E05DD" w:rsidRDefault="004E05DD" w:rsidP="004E05DD">
      <w:pPr>
        <w:jc w:val="both"/>
        <w:rPr>
          <w:rFonts w:ascii="Comic Sans MS" w:hAnsi="Comic Sans MS"/>
          <w:sz w:val="24"/>
          <w:szCs w:val="24"/>
        </w:rPr>
      </w:pPr>
      <w:r>
        <w:rPr>
          <w:rFonts w:ascii="Comic Sans MS" w:hAnsi="Comic Sans MS"/>
          <w:sz w:val="24"/>
          <w:szCs w:val="24"/>
        </w:rPr>
        <w:t>14 x 1</w:t>
      </w:r>
      <w:r>
        <w:rPr>
          <w:rFonts w:ascii="Comic Sans MS" w:hAnsi="Comic Sans MS"/>
          <w:color w:val="FF0000"/>
          <w:sz w:val="24"/>
          <w:szCs w:val="24"/>
        </w:rPr>
        <w:t xml:space="preserve">0 </w:t>
      </w:r>
      <w:r w:rsidRPr="00C51DCF">
        <w:rPr>
          <w:rFonts w:ascii="Comic Sans MS" w:hAnsi="Comic Sans MS"/>
          <w:sz w:val="24"/>
          <w:szCs w:val="24"/>
        </w:rPr>
        <w:t xml:space="preserve">= </w:t>
      </w:r>
      <w:r>
        <w:rPr>
          <w:rFonts w:ascii="Comic Sans MS" w:hAnsi="Comic Sans MS"/>
          <w:sz w:val="24"/>
          <w:szCs w:val="24"/>
        </w:rPr>
        <w:t>14</w:t>
      </w:r>
      <w:r w:rsidRPr="00C51DCF">
        <w:rPr>
          <w:rFonts w:ascii="Comic Sans MS" w:hAnsi="Comic Sans MS"/>
          <w:color w:val="FF0000"/>
          <w:sz w:val="24"/>
          <w:szCs w:val="24"/>
        </w:rPr>
        <w:t>0</w:t>
      </w:r>
      <w:r>
        <w:rPr>
          <w:rFonts w:ascii="Comic Sans MS" w:hAnsi="Comic Sans MS"/>
          <w:sz w:val="24"/>
          <w:szCs w:val="24"/>
        </w:rPr>
        <w:t xml:space="preserve"> ce n’est pas assez</w:t>
      </w:r>
    </w:p>
    <w:p w:rsidR="004E05DD" w:rsidRDefault="004E05DD" w:rsidP="004E05DD">
      <w:pPr>
        <w:jc w:val="both"/>
        <w:rPr>
          <w:rFonts w:ascii="Comic Sans MS" w:hAnsi="Comic Sans MS"/>
          <w:sz w:val="24"/>
          <w:szCs w:val="24"/>
        </w:rPr>
      </w:pPr>
      <w:r>
        <w:rPr>
          <w:rFonts w:ascii="Comic Sans MS" w:hAnsi="Comic Sans MS"/>
          <w:sz w:val="24"/>
          <w:szCs w:val="24"/>
        </w:rPr>
        <w:t>14 x 2</w:t>
      </w:r>
      <w:r w:rsidRPr="00C51DCF">
        <w:rPr>
          <w:rFonts w:ascii="Comic Sans MS" w:hAnsi="Comic Sans MS"/>
          <w:color w:val="FF0000"/>
          <w:sz w:val="24"/>
          <w:szCs w:val="24"/>
        </w:rPr>
        <w:t>0</w:t>
      </w:r>
      <w:r>
        <w:rPr>
          <w:rFonts w:ascii="Comic Sans MS" w:hAnsi="Comic Sans MS"/>
          <w:color w:val="FF0000"/>
          <w:sz w:val="24"/>
          <w:szCs w:val="24"/>
        </w:rPr>
        <w:t xml:space="preserve"> </w:t>
      </w:r>
      <w:r>
        <w:rPr>
          <w:rFonts w:ascii="Comic Sans MS" w:hAnsi="Comic Sans MS"/>
          <w:sz w:val="24"/>
          <w:szCs w:val="24"/>
        </w:rPr>
        <w:t>= 28</w:t>
      </w:r>
      <w:r w:rsidRPr="00C51DCF">
        <w:rPr>
          <w:rFonts w:ascii="Comic Sans MS" w:hAnsi="Comic Sans MS"/>
          <w:color w:val="FF0000"/>
          <w:sz w:val="24"/>
          <w:szCs w:val="24"/>
        </w:rPr>
        <w:t>0</w:t>
      </w:r>
      <w:r>
        <w:rPr>
          <w:rFonts w:ascii="Comic Sans MS" w:hAnsi="Comic Sans MS"/>
          <w:sz w:val="24"/>
          <w:szCs w:val="24"/>
        </w:rPr>
        <w:t xml:space="preserve"> c’est trop mais c’est proche. </w:t>
      </w:r>
    </w:p>
    <w:p w:rsidR="004E05DD" w:rsidRDefault="004E05DD" w:rsidP="004E05DD">
      <w:pPr>
        <w:jc w:val="both"/>
        <w:rPr>
          <w:rFonts w:ascii="Comic Sans MS" w:hAnsi="Comic Sans MS"/>
          <w:sz w:val="24"/>
          <w:szCs w:val="24"/>
        </w:rPr>
      </w:pPr>
      <w:r>
        <w:rPr>
          <w:rFonts w:ascii="Comic Sans MS" w:hAnsi="Comic Sans MS"/>
          <w:sz w:val="24"/>
          <w:szCs w:val="24"/>
        </w:rPr>
        <w:t>Faire des essais successifs en orientant votre enfant (inutile de faire 14 x 11)</w:t>
      </w:r>
    </w:p>
    <w:p w:rsidR="004E05DD" w:rsidRDefault="004E05DD" w:rsidP="004E05DD">
      <w:pPr>
        <w:jc w:val="both"/>
        <w:rPr>
          <w:rFonts w:ascii="Comic Sans MS" w:hAnsi="Comic Sans MS"/>
          <w:sz w:val="24"/>
          <w:szCs w:val="24"/>
        </w:rPr>
      </w:pPr>
    </w:p>
    <w:p w:rsidR="004E05DD" w:rsidRDefault="004E05DD" w:rsidP="004E05DD">
      <w:pPr>
        <w:jc w:val="both"/>
        <w:rPr>
          <w:rFonts w:ascii="Comic Sans MS" w:hAnsi="Comic Sans MS"/>
          <w:sz w:val="24"/>
          <w:szCs w:val="24"/>
        </w:rPr>
      </w:pPr>
      <w:r>
        <w:rPr>
          <w:rFonts w:ascii="Comic Sans MS" w:hAnsi="Comic Sans MS"/>
          <w:sz w:val="24"/>
          <w:szCs w:val="24"/>
        </w:rPr>
        <w:t>L’exercice 4 peut, lui aussi, être fait mentalement ou par essais successifs. Incitez votre enfant à utiliser son ardoise pour ses calculs.</w:t>
      </w:r>
    </w:p>
    <w:p w:rsidR="004E05DD" w:rsidRDefault="004E05DD" w:rsidP="004E05DD">
      <w:pPr>
        <w:jc w:val="both"/>
        <w:rPr>
          <w:rFonts w:ascii="Comic Sans MS" w:hAnsi="Comic Sans MS"/>
          <w:sz w:val="24"/>
          <w:szCs w:val="24"/>
          <w:u w:val="single"/>
        </w:rPr>
      </w:pPr>
      <w:r>
        <w:rPr>
          <w:rFonts w:ascii="Comic Sans MS" w:hAnsi="Comic Sans MS"/>
          <w:sz w:val="24"/>
          <w:szCs w:val="24"/>
          <w:u w:val="single"/>
        </w:rPr>
        <w:lastRenderedPageBreak/>
        <w:t>Exercice 4 :</w:t>
      </w:r>
    </w:p>
    <w:tbl>
      <w:tblPr>
        <w:tblStyle w:val="Grilledutableau"/>
        <w:tblW w:w="0" w:type="auto"/>
        <w:tblLook w:val="04A0"/>
      </w:tblPr>
      <w:tblGrid>
        <w:gridCol w:w="1228"/>
        <w:gridCol w:w="808"/>
        <w:gridCol w:w="809"/>
        <w:gridCol w:w="799"/>
        <w:gridCol w:w="809"/>
        <w:gridCol w:w="809"/>
        <w:gridCol w:w="799"/>
        <w:gridCol w:w="805"/>
        <w:gridCol w:w="799"/>
        <w:gridCol w:w="810"/>
        <w:gridCol w:w="813"/>
      </w:tblGrid>
      <w:tr w:rsidR="004E05DD" w:rsidTr="004E05DD">
        <w:tc>
          <w:tcPr>
            <w:tcW w:w="845" w:type="dxa"/>
          </w:tcPr>
          <w:p w:rsidR="004E05DD" w:rsidRDefault="004E05DD" w:rsidP="004E05DD">
            <w:pPr>
              <w:jc w:val="both"/>
              <w:rPr>
                <w:rFonts w:ascii="Comic Sans MS" w:hAnsi="Comic Sans MS"/>
                <w:sz w:val="24"/>
                <w:szCs w:val="24"/>
              </w:rPr>
            </w:pP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a</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b</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c</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d</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e</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f</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g</w:t>
            </w:r>
          </w:p>
        </w:tc>
        <w:tc>
          <w:tcPr>
            <w:tcW w:w="845" w:type="dxa"/>
          </w:tcPr>
          <w:p w:rsidR="004E05DD" w:rsidRDefault="004E05DD" w:rsidP="004E05DD">
            <w:pPr>
              <w:jc w:val="center"/>
              <w:rPr>
                <w:rFonts w:ascii="Comic Sans MS" w:hAnsi="Comic Sans MS"/>
                <w:sz w:val="24"/>
                <w:szCs w:val="24"/>
              </w:rPr>
            </w:pPr>
            <w:r>
              <w:rPr>
                <w:rFonts w:ascii="Comic Sans MS" w:hAnsi="Comic Sans MS"/>
                <w:sz w:val="24"/>
                <w:szCs w:val="24"/>
              </w:rPr>
              <w:t>h</w:t>
            </w:r>
          </w:p>
        </w:tc>
        <w:tc>
          <w:tcPr>
            <w:tcW w:w="845" w:type="dxa"/>
          </w:tcPr>
          <w:p w:rsidR="004E05DD" w:rsidRDefault="004E05DD" w:rsidP="004E05DD">
            <w:pPr>
              <w:jc w:val="center"/>
              <w:rPr>
                <w:rFonts w:ascii="Comic Sans MS" w:hAnsi="Comic Sans MS"/>
                <w:sz w:val="24"/>
                <w:szCs w:val="24"/>
              </w:rPr>
            </w:pPr>
            <w:r>
              <w:rPr>
                <w:rFonts w:ascii="Comic Sans MS" w:hAnsi="Comic Sans MS"/>
                <w:sz w:val="24"/>
                <w:szCs w:val="24"/>
              </w:rPr>
              <w:t>i</w:t>
            </w:r>
          </w:p>
        </w:tc>
        <w:tc>
          <w:tcPr>
            <w:tcW w:w="845" w:type="dxa"/>
          </w:tcPr>
          <w:p w:rsidR="004E05DD" w:rsidRDefault="004E05DD" w:rsidP="004E05DD">
            <w:pPr>
              <w:jc w:val="center"/>
              <w:rPr>
                <w:rFonts w:ascii="Comic Sans MS" w:hAnsi="Comic Sans MS"/>
                <w:sz w:val="24"/>
                <w:szCs w:val="24"/>
              </w:rPr>
            </w:pPr>
            <w:r>
              <w:rPr>
                <w:rFonts w:ascii="Comic Sans MS" w:hAnsi="Comic Sans MS"/>
                <w:sz w:val="24"/>
                <w:szCs w:val="24"/>
              </w:rPr>
              <w:t>j</w:t>
            </w:r>
          </w:p>
        </w:tc>
      </w:tr>
      <w:tr w:rsidR="004E05DD" w:rsidTr="004E05DD">
        <w:tc>
          <w:tcPr>
            <w:tcW w:w="845" w:type="dxa"/>
          </w:tcPr>
          <w:p w:rsidR="004E05DD" w:rsidRDefault="004E05DD" w:rsidP="004E05DD">
            <w:pPr>
              <w:jc w:val="both"/>
              <w:rPr>
                <w:rFonts w:ascii="Comic Sans MS" w:hAnsi="Comic Sans MS"/>
                <w:sz w:val="24"/>
                <w:szCs w:val="24"/>
              </w:rPr>
            </w:pPr>
            <w:r>
              <w:rPr>
                <w:rFonts w:ascii="Comic Sans MS" w:hAnsi="Comic Sans MS"/>
                <w:sz w:val="24"/>
                <w:szCs w:val="24"/>
              </w:rPr>
              <w:t>Quotient</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15</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10</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2</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21</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14</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8</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11</w:t>
            </w:r>
          </w:p>
        </w:tc>
        <w:tc>
          <w:tcPr>
            <w:tcW w:w="845" w:type="dxa"/>
          </w:tcPr>
          <w:p w:rsidR="004E05DD" w:rsidRDefault="004E05DD" w:rsidP="004E05DD">
            <w:pPr>
              <w:jc w:val="center"/>
              <w:rPr>
                <w:rFonts w:ascii="Comic Sans MS" w:hAnsi="Comic Sans MS"/>
                <w:sz w:val="24"/>
                <w:szCs w:val="24"/>
              </w:rPr>
            </w:pPr>
            <w:r>
              <w:rPr>
                <w:rFonts w:ascii="Comic Sans MS" w:hAnsi="Comic Sans MS"/>
                <w:sz w:val="24"/>
                <w:szCs w:val="24"/>
              </w:rPr>
              <w:t>5</w:t>
            </w:r>
          </w:p>
        </w:tc>
        <w:tc>
          <w:tcPr>
            <w:tcW w:w="845" w:type="dxa"/>
          </w:tcPr>
          <w:p w:rsidR="004E05DD" w:rsidRDefault="004E05DD" w:rsidP="004E05DD">
            <w:pPr>
              <w:jc w:val="center"/>
              <w:rPr>
                <w:rFonts w:ascii="Comic Sans MS" w:hAnsi="Comic Sans MS"/>
                <w:sz w:val="24"/>
                <w:szCs w:val="24"/>
              </w:rPr>
            </w:pPr>
            <w:r>
              <w:rPr>
                <w:rFonts w:ascii="Comic Sans MS" w:hAnsi="Comic Sans MS"/>
                <w:sz w:val="24"/>
                <w:szCs w:val="24"/>
              </w:rPr>
              <w:t>2</w:t>
            </w:r>
          </w:p>
        </w:tc>
        <w:tc>
          <w:tcPr>
            <w:tcW w:w="845" w:type="dxa"/>
          </w:tcPr>
          <w:p w:rsidR="004E05DD" w:rsidRDefault="004E05DD" w:rsidP="004E05DD">
            <w:pPr>
              <w:jc w:val="center"/>
              <w:rPr>
                <w:rFonts w:ascii="Comic Sans MS" w:hAnsi="Comic Sans MS"/>
                <w:sz w:val="24"/>
                <w:szCs w:val="24"/>
              </w:rPr>
            </w:pPr>
            <w:r>
              <w:rPr>
                <w:rFonts w:ascii="Comic Sans MS" w:hAnsi="Comic Sans MS"/>
                <w:sz w:val="24"/>
                <w:szCs w:val="24"/>
              </w:rPr>
              <w:t>0</w:t>
            </w:r>
          </w:p>
        </w:tc>
      </w:tr>
      <w:tr w:rsidR="004E05DD" w:rsidTr="004E05DD">
        <w:tc>
          <w:tcPr>
            <w:tcW w:w="845" w:type="dxa"/>
          </w:tcPr>
          <w:p w:rsidR="004E05DD" w:rsidRDefault="004E05DD" w:rsidP="004E05DD">
            <w:pPr>
              <w:jc w:val="both"/>
              <w:rPr>
                <w:rFonts w:ascii="Comic Sans MS" w:hAnsi="Comic Sans MS"/>
                <w:sz w:val="24"/>
                <w:szCs w:val="24"/>
              </w:rPr>
            </w:pPr>
            <w:r>
              <w:rPr>
                <w:rFonts w:ascii="Comic Sans MS" w:hAnsi="Comic Sans MS"/>
                <w:sz w:val="24"/>
                <w:szCs w:val="24"/>
              </w:rPr>
              <w:t>reste</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0</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0</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0</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0</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0</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2</w:t>
            </w:r>
          </w:p>
        </w:tc>
        <w:tc>
          <w:tcPr>
            <w:tcW w:w="844" w:type="dxa"/>
          </w:tcPr>
          <w:p w:rsidR="004E05DD" w:rsidRDefault="004E05DD" w:rsidP="004E05DD">
            <w:pPr>
              <w:jc w:val="center"/>
              <w:rPr>
                <w:rFonts w:ascii="Comic Sans MS" w:hAnsi="Comic Sans MS"/>
                <w:sz w:val="24"/>
                <w:szCs w:val="24"/>
              </w:rPr>
            </w:pPr>
            <w:r>
              <w:rPr>
                <w:rFonts w:ascii="Comic Sans MS" w:hAnsi="Comic Sans MS"/>
                <w:sz w:val="24"/>
                <w:szCs w:val="24"/>
              </w:rPr>
              <w:t>0</w:t>
            </w:r>
          </w:p>
        </w:tc>
        <w:tc>
          <w:tcPr>
            <w:tcW w:w="845" w:type="dxa"/>
          </w:tcPr>
          <w:p w:rsidR="004E05DD" w:rsidRDefault="004E05DD" w:rsidP="004E05DD">
            <w:pPr>
              <w:jc w:val="center"/>
              <w:rPr>
                <w:rFonts w:ascii="Comic Sans MS" w:hAnsi="Comic Sans MS"/>
                <w:sz w:val="24"/>
                <w:szCs w:val="24"/>
              </w:rPr>
            </w:pPr>
            <w:r>
              <w:rPr>
                <w:rFonts w:ascii="Comic Sans MS" w:hAnsi="Comic Sans MS"/>
                <w:sz w:val="24"/>
                <w:szCs w:val="24"/>
              </w:rPr>
              <w:t>4</w:t>
            </w:r>
          </w:p>
        </w:tc>
        <w:tc>
          <w:tcPr>
            <w:tcW w:w="845" w:type="dxa"/>
          </w:tcPr>
          <w:p w:rsidR="004E05DD" w:rsidRDefault="004E05DD" w:rsidP="004E05DD">
            <w:pPr>
              <w:jc w:val="center"/>
              <w:rPr>
                <w:rFonts w:ascii="Comic Sans MS" w:hAnsi="Comic Sans MS"/>
                <w:sz w:val="24"/>
                <w:szCs w:val="24"/>
              </w:rPr>
            </w:pPr>
            <w:r>
              <w:rPr>
                <w:rFonts w:ascii="Comic Sans MS" w:hAnsi="Comic Sans MS"/>
                <w:sz w:val="24"/>
                <w:szCs w:val="24"/>
              </w:rPr>
              <w:t>12</w:t>
            </w:r>
          </w:p>
        </w:tc>
        <w:tc>
          <w:tcPr>
            <w:tcW w:w="845" w:type="dxa"/>
          </w:tcPr>
          <w:p w:rsidR="004E05DD" w:rsidRDefault="004E05DD" w:rsidP="004E05DD">
            <w:pPr>
              <w:jc w:val="center"/>
              <w:rPr>
                <w:rFonts w:ascii="Comic Sans MS" w:hAnsi="Comic Sans MS"/>
                <w:sz w:val="24"/>
                <w:szCs w:val="24"/>
              </w:rPr>
            </w:pPr>
            <w:r>
              <w:rPr>
                <w:rFonts w:ascii="Comic Sans MS" w:hAnsi="Comic Sans MS"/>
                <w:sz w:val="24"/>
                <w:szCs w:val="24"/>
              </w:rPr>
              <w:t>44</w:t>
            </w:r>
          </w:p>
        </w:tc>
      </w:tr>
    </w:tbl>
    <w:p w:rsidR="004E05DD" w:rsidRDefault="004E05DD" w:rsidP="004E05DD">
      <w:pPr>
        <w:jc w:val="both"/>
        <w:rPr>
          <w:rFonts w:ascii="Comic Sans MS" w:hAnsi="Comic Sans MS"/>
          <w:sz w:val="24"/>
          <w:szCs w:val="24"/>
        </w:rPr>
      </w:pPr>
    </w:p>
    <w:p w:rsidR="004E05DD" w:rsidRDefault="004E05DD" w:rsidP="004E05DD">
      <w:pPr>
        <w:jc w:val="both"/>
        <w:rPr>
          <w:rFonts w:ascii="Comic Sans MS" w:hAnsi="Comic Sans MS"/>
          <w:sz w:val="24"/>
          <w:szCs w:val="24"/>
          <w:u w:val="single"/>
        </w:rPr>
      </w:pPr>
      <w:r>
        <w:rPr>
          <w:rFonts w:ascii="Comic Sans MS" w:hAnsi="Comic Sans MS"/>
          <w:sz w:val="24"/>
          <w:szCs w:val="24"/>
          <w:u w:val="single"/>
        </w:rPr>
        <w:t>Exercice 6 :</w:t>
      </w:r>
    </w:p>
    <w:p w:rsidR="004E05DD" w:rsidRDefault="00DE4CDD" w:rsidP="004E05DD">
      <w:pPr>
        <w:jc w:val="both"/>
        <w:rPr>
          <w:rFonts w:ascii="Comic Sans MS" w:hAnsi="Comic Sans MS"/>
          <w:sz w:val="24"/>
          <w:szCs w:val="24"/>
        </w:rPr>
      </w:pPr>
      <w:r>
        <w:rPr>
          <w:rFonts w:ascii="Comic Sans MS" w:hAnsi="Comic Sans MS"/>
          <w:sz w:val="24"/>
          <w:szCs w:val="24"/>
        </w:rPr>
        <w:t>Il y aura 15 perles par collier et il restera 4 perles.</w:t>
      </w:r>
    </w:p>
    <w:p w:rsidR="00DE4CDD" w:rsidRDefault="00DE4CDD" w:rsidP="00DE4CDD">
      <w:pPr>
        <w:jc w:val="both"/>
        <w:rPr>
          <w:rFonts w:ascii="Comic Sans MS" w:hAnsi="Comic Sans MS"/>
          <w:sz w:val="24"/>
          <w:szCs w:val="24"/>
        </w:rPr>
      </w:pPr>
      <w:r>
        <w:rPr>
          <w:rFonts w:ascii="Comic Sans MS" w:hAnsi="Comic Sans MS"/>
          <w:sz w:val="24"/>
          <w:szCs w:val="24"/>
          <w:u w:val="single"/>
        </w:rPr>
        <w:t>Exercice 7 :</w:t>
      </w:r>
    </w:p>
    <w:p w:rsidR="00DE4CDD" w:rsidRDefault="00DE4CDD" w:rsidP="00DE4CDD">
      <w:pPr>
        <w:jc w:val="both"/>
        <w:rPr>
          <w:rFonts w:ascii="Comic Sans MS" w:hAnsi="Comic Sans MS"/>
          <w:sz w:val="24"/>
          <w:szCs w:val="24"/>
        </w:rPr>
      </w:pPr>
      <w:r>
        <w:rPr>
          <w:rFonts w:ascii="Comic Sans MS" w:hAnsi="Comic Sans MS"/>
          <w:sz w:val="24"/>
          <w:szCs w:val="24"/>
        </w:rPr>
        <w:t>Gaïa peut réaliser 15 colliers et il restera 4 perles.</w:t>
      </w:r>
    </w:p>
    <w:p w:rsidR="00DE4CDD" w:rsidRPr="00DE4CDD" w:rsidRDefault="00DE4CDD" w:rsidP="00DE4CDD">
      <w:pPr>
        <w:jc w:val="both"/>
        <w:rPr>
          <w:rFonts w:ascii="Comic Sans MS" w:hAnsi="Comic Sans MS"/>
          <w:sz w:val="24"/>
          <w:szCs w:val="24"/>
        </w:rPr>
      </w:pPr>
      <w:r>
        <w:rPr>
          <w:rFonts w:ascii="Comic Sans MS" w:hAnsi="Comic Sans MS"/>
          <w:sz w:val="24"/>
          <w:szCs w:val="24"/>
        </w:rPr>
        <w:t>Pour ces 2 problèmes, le calcul a été le même mais l’interprétation a été différente.</w:t>
      </w:r>
    </w:p>
    <w:p w:rsidR="00DE4CDD" w:rsidRDefault="00DE4CDD" w:rsidP="00DE4CDD">
      <w:pPr>
        <w:jc w:val="both"/>
        <w:rPr>
          <w:rFonts w:ascii="Comic Sans MS" w:hAnsi="Comic Sans MS"/>
          <w:sz w:val="24"/>
          <w:szCs w:val="24"/>
          <w:u w:val="single"/>
        </w:rPr>
      </w:pPr>
    </w:p>
    <w:p w:rsidR="00DE4CDD" w:rsidRPr="004E05DD" w:rsidRDefault="00DE4CDD" w:rsidP="004E05DD">
      <w:pPr>
        <w:jc w:val="both"/>
        <w:rPr>
          <w:rFonts w:ascii="Comic Sans MS" w:hAnsi="Comic Sans MS"/>
          <w:sz w:val="24"/>
          <w:szCs w:val="24"/>
        </w:rPr>
      </w:pPr>
    </w:p>
    <w:p w:rsidR="004E05DD" w:rsidRDefault="004E05DD" w:rsidP="004E05DD">
      <w:pPr>
        <w:jc w:val="both"/>
        <w:rPr>
          <w:rFonts w:ascii="Comic Sans MS" w:hAnsi="Comic Sans MS"/>
          <w:sz w:val="24"/>
          <w:szCs w:val="24"/>
        </w:rPr>
      </w:pPr>
    </w:p>
    <w:p w:rsidR="004E05DD" w:rsidRPr="004E05DD" w:rsidRDefault="004E05DD" w:rsidP="004E05DD">
      <w:pPr>
        <w:jc w:val="both"/>
        <w:rPr>
          <w:rFonts w:ascii="Comic Sans MS" w:hAnsi="Comic Sans MS"/>
          <w:sz w:val="24"/>
          <w:szCs w:val="24"/>
        </w:rPr>
      </w:pPr>
    </w:p>
    <w:p w:rsidR="004E05DD" w:rsidRPr="004E05DD" w:rsidRDefault="004E05DD" w:rsidP="00C51DCF">
      <w:pPr>
        <w:jc w:val="both"/>
        <w:rPr>
          <w:rFonts w:ascii="Comic Sans MS" w:hAnsi="Comic Sans MS"/>
          <w:b/>
          <w:sz w:val="24"/>
          <w:szCs w:val="24"/>
        </w:rPr>
      </w:pPr>
    </w:p>
    <w:p w:rsidR="00C51DCF" w:rsidRPr="00C51DCF" w:rsidRDefault="00C51DCF" w:rsidP="00C51DCF">
      <w:pPr>
        <w:jc w:val="both"/>
        <w:rPr>
          <w:rFonts w:ascii="Comic Sans MS" w:hAnsi="Comic Sans MS"/>
          <w:sz w:val="24"/>
          <w:szCs w:val="24"/>
        </w:rPr>
      </w:pPr>
    </w:p>
    <w:p w:rsidR="00C51DCF" w:rsidRPr="00C51DCF" w:rsidRDefault="00C51DCF" w:rsidP="00C51DCF">
      <w:pPr>
        <w:jc w:val="both"/>
        <w:rPr>
          <w:rFonts w:ascii="Comic Sans MS" w:hAnsi="Comic Sans MS"/>
          <w:sz w:val="24"/>
          <w:szCs w:val="24"/>
        </w:rPr>
      </w:pPr>
    </w:p>
    <w:p w:rsidR="00C51DCF" w:rsidRPr="00894CED" w:rsidRDefault="00C51DCF" w:rsidP="00894CED">
      <w:pPr>
        <w:jc w:val="both"/>
        <w:rPr>
          <w:rFonts w:ascii="Comic Sans MS" w:hAnsi="Comic Sans MS"/>
          <w:sz w:val="24"/>
          <w:szCs w:val="24"/>
        </w:rPr>
      </w:pPr>
    </w:p>
    <w:p w:rsidR="0098421B" w:rsidRPr="0098421B" w:rsidRDefault="0098421B" w:rsidP="0098421B">
      <w:pPr>
        <w:jc w:val="both"/>
        <w:rPr>
          <w:rFonts w:ascii="Comic Sans MS" w:hAnsi="Comic Sans MS"/>
          <w:sz w:val="24"/>
          <w:szCs w:val="24"/>
        </w:rPr>
      </w:pPr>
    </w:p>
    <w:sectPr w:rsidR="0098421B" w:rsidRPr="0098421B" w:rsidSect="00B770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543C"/>
    <w:multiLevelType w:val="hybridMultilevel"/>
    <w:tmpl w:val="25E2DB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DB46DF"/>
    <w:multiLevelType w:val="hybridMultilevel"/>
    <w:tmpl w:val="ECEA70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8421B"/>
    <w:rsid w:val="004E05DD"/>
    <w:rsid w:val="00820195"/>
    <w:rsid w:val="00894CED"/>
    <w:rsid w:val="0098421B"/>
    <w:rsid w:val="00B77062"/>
    <w:rsid w:val="00C51DCF"/>
    <w:rsid w:val="00DE4C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42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21B"/>
    <w:rPr>
      <w:rFonts w:ascii="Tahoma" w:hAnsi="Tahoma" w:cs="Tahoma"/>
      <w:sz w:val="16"/>
      <w:szCs w:val="16"/>
    </w:rPr>
  </w:style>
  <w:style w:type="paragraph" w:styleId="Paragraphedeliste">
    <w:name w:val="List Paragraph"/>
    <w:basedOn w:val="Normal"/>
    <w:uiPriority w:val="34"/>
    <w:qFormat/>
    <w:rsid w:val="00820195"/>
    <w:pPr>
      <w:ind w:left="720"/>
      <w:contextualSpacing/>
    </w:pPr>
  </w:style>
  <w:style w:type="table" w:styleId="Grilledutableau">
    <w:name w:val="Table Grid"/>
    <w:basedOn w:val="TableauNormal"/>
    <w:uiPriority w:val="59"/>
    <w:rsid w:val="004E0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MOUMOUE</dc:creator>
  <cp:lastModifiedBy>MOUMOUE</cp:lastModifiedBy>
  <cp:revision>1</cp:revision>
  <dcterms:created xsi:type="dcterms:W3CDTF">2020-05-17T05:58:00Z</dcterms:created>
  <dcterms:modified xsi:type="dcterms:W3CDTF">2020-05-17T06:58:00Z</dcterms:modified>
</cp:coreProperties>
</file>